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DA" w:rsidRDefault="00443C1C" w:rsidP="00622D74">
      <w:pPr>
        <w:ind w:left="4320"/>
      </w:pPr>
      <w:r>
        <w:rPr>
          <w:rFonts w:cs="Arial"/>
          <w:noProof/>
          <w:color w:val="487818"/>
          <w:lang w:eastAsia="en-GB"/>
        </w:rPr>
        <w:drawing>
          <wp:inline distT="0" distB="0" distL="0" distR="0">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1E791D" w:rsidRDefault="005D34B3" w:rsidP="001E791D">
      <w:pPr>
        <w:pStyle w:val="NoSpacing"/>
        <w:jc w:val="center"/>
        <w:rPr>
          <w:b/>
          <w:noProof/>
          <w:lang w:eastAsia="en-GB"/>
        </w:rPr>
      </w:pPr>
      <w:r>
        <w:rPr>
          <w:b/>
          <w:noProof/>
          <w:lang w:eastAsia="en-GB"/>
        </w:rPr>
        <w:t>Ropley Cricket Club</w:t>
      </w:r>
      <w:r w:rsidR="001E791D" w:rsidRPr="001E791D">
        <w:rPr>
          <w:b/>
          <w:noProof/>
          <w:lang w:eastAsia="en-GB"/>
        </w:rPr>
        <w:t xml:space="preserve"> Committee Meeting – 7 December</w:t>
      </w:r>
      <w:r>
        <w:rPr>
          <w:b/>
          <w:noProof/>
          <w:lang w:eastAsia="en-GB"/>
        </w:rPr>
        <w:t>,</w:t>
      </w:r>
      <w:r w:rsidR="001E791D" w:rsidRPr="001E791D">
        <w:rPr>
          <w:b/>
          <w:noProof/>
          <w:lang w:eastAsia="en-GB"/>
        </w:rPr>
        <w:t xml:space="preserve"> 2017</w:t>
      </w:r>
    </w:p>
    <w:p w:rsidR="001E791D" w:rsidRDefault="001E791D" w:rsidP="001E791D">
      <w:pPr>
        <w:pStyle w:val="NoSpacing"/>
        <w:jc w:val="center"/>
        <w:rPr>
          <w:b/>
          <w:noProof/>
          <w:lang w:eastAsia="en-GB"/>
        </w:rPr>
      </w:pPr>
    </w:p>
    <w:p w:rsidR="005D34B3" w:rsidRDefault="005D34B3" w:rsidP="005D34B3">
      <w:pPr>
        <w:pStyle w:val="NoSpacing"/>
        <w:jc w:val="center"/>
        <w:rPr>
          <w:b/>
        </w:rPr>
      </w:pPr>
      <w:r w:rsidRPr="00F26FDB">
        <w:rPr>
          <w:b/>
        </w:rPr>
        <w:t>MINUTES AND ACTIONS</w:t>
      </w:r>
    </w:p>
    <w:p w:rsidR="001E791D" w:rsidRDefault="001E791D" w:rsidP="001E791D">
      <w:pPr>
        <w:pStyle w:val="NoSpacing"/>
        <w:jc w:val="center"/>
        <w:rPr>
          <w:b/>
          <w:noProof/>
          <w:lang w:eastAsia="en-GB"/>
        </w:rPr>
      </w:pPr>
    </w:p>
    <w:p w:rsidR="00F26FDB" w:rsidRDefault="001E791D" w:rsidP="001E791D">
      <w:pPr>
        <w:pStyle w:val="NoSpacing"/>
        <w:rPr>
          <w:noProof/>
          <w:lang w:eastAsia="en-GB"/>
        </w:rPr>
      </w:pPr>
      <w:r>
        <w:rPr>
          <w:b/>
          <w:noProof/>
          <w:lang w:eastAsia="en-GB"/>
        </w:rPr>
        <w:t xml:space="preserve">Present: </w:t>
      </w:r>
      <w:r w:rsidRPr="00A96FF7">
        <w:rPr>
          <w:noProof/>
          <w:lang w:eastAsia="en-GB"/>
        </w:rPr>
        <w:t>Davi</w:t>
      </w:r>
      <w:r w:rsidR="00A96FF7" w:rsidRPr="00A96FF7">
        <w:rPr>
          <w:noProof/>
          <w:lang w:eastAsia="en-GB"/>
        </w:rPr>
        <w:t>d Burgess (chair), Frank Branagan</w:t>
      </w:r>
      <w:r w:rsidR="00A96FF7">
        <w:rPr>
          <w:noProof/>
          <w:lang w:eastAsia="en-GB"/>
        </w:rPr>
        <w:t xml:space="preserve">, Anne Carter, </w:t>
      </w:r>
      <w:r w:rsidR="00A96FF7" w:rsidRPr="00A96FF7">
        <w:rPr>
          <w:noProof/>
          <w:lang w:eastAsia="en-GB"/>
        </w:rPr>
        <w:t>Alex Ehrmann</w:t>
      </w:r>
      <w:r w:rsidR="00A96FF7">
        <w:rPr>
          <w:noProof/>
          <w:lang w:eastAsia="en-GB"/>
        </w:rPr>
        <w:t>,</w:t>
      </w:r>
      <w:r w:rsidR="00A96FF7" w:rsidRPr="00A96FF7">
        <w:rPr>
          <w:noProof/>
          <w:lang w:eastAsia="en-GB"/>
        </w:rPr>
        <w:t xml:space="preserve"> Jayne Forrest</w:t>
      </w:r>
      <w:r w:rsidRPr="00A96FF7">
        <w:rPr>
          <w:noProof/>
          <w:lang w:eastAsia="en-GB"/>
        </w:rPr>
        <w:t xml:space="preserve">, Nick </w:t>
      </w:r>
      <w:r w:rsidR="00A96FF7" w:rsidRPr="00A96FF7">
        <w:rPr>
          <w:noProof/>
          <w:lang w:eastAsia="en-GB"/>
        </w:rPr>
        <w:t xml:space="preserve">Gerrard, Andrew Robson, </w:t>
      </w:r>
      <w:r w:rsidR="00A96FF7">
        <w:rPr>
          <w:noProof/>
          <w:lang w:eastAsia="en-GB"/>
        </w:rPr>
        <w:t>John Sutton.</w:t>
      </w:r>
    </w:p>
    <w:p w:rsidR="00F26FDB" w:rsidRDefault="00F26FDB" w:rsidP="001E791D">
      <w:pPr>
        <w:pStyle w:val="NoSpacing"/>
      </w:pPr>
    </w:p>
    <w:p w:rsidR="00F26FDB" w:rsidRDefault="00F26FDB" w:rsidP="00F26FDB">
      <w:pPr>
        <w:pStyle w:val="NoSpacing"/>
        <w:jc w:val="center"/>
        <w:rPr>
          <w:b/>
        </w:rPr>
      </w:pPr>
    </w:p>
    <w:tbl>
      <w:tblPr>
        <w:tblStyle w:val="TableGrid"/>
        <w:tblW w:w="0" w:type="auto"/>
        <w:tblLook w:val="04A0"/>
      </w:tblPr>
      <w:tblGrid>
        <w:gridCol w:w="534"/>
        <w:gridCol w:w="7756"/>
        <w:gridCol w:w="952"/>
      </w:tblGrid>
      <w:tr w:rsidR="00F26FDB" w:rsidTr="00D24E69">
        <w:trPr>
          <w:tblHeader/>
        </w:trPr>
        <w:tc>
          <w:tcPr>
            <w:tcW w:w="534" w:type="dxa"/>
          </w:tcPr>
          <w:p w:rsidR="00F26FDB" w:rsidRDefault="00F26FDB" w:rsidP="00F26FDB">
            <w:pPr>
              <w:pStyle w:val="NoSpacing"/>
              <w:jc w:val="center"/>
              <w:rPr>
                <w:b/>
              </w:rPr>
            </w:pPr>
            <w:r>
              <w:rPr>
                <w:b/>
              </w:rPr>
              <w:t>Ref</w:t>
            </w:r>
          </w:p>
        </w:tc>
        <w:tc>
          <w:tcPr>
            <w:tcW w:w="7756" w:type="dxa"/>
          </w:tcPr>
          <w:p w:rsidR="00F26FDB" w:rsidRDefault="00F26FDB" w:rsidP="00F26FDB">
            <w:pPr>
              <w:pStyle w:val="NoSpacing"/>
              <w:jc w:val="center"/>
              <w:rPr>
                <w:b/>
              </w:rPr>
            </w:pPr>
            <w:r>
              <w:rPr>
                <w:b/>
              </w:rPr>
              <w:t>Minutes and Actions</w:t>
            </w:r>
          </w:p>
        </w:tc>
        <w:tc>
          <w:tcPr>
            <w:tcW w:w="952" w:type="dxa"/>
          </w:tcPr>
          <w:p w:rsidR="00F26FDB" w:rsidRDefault="00F26FDB" w:rsidP="00F26FDB">
            <w:pPr>
              <w:pStyle w:val="NoSpacing"/>
              <w:jc w:val="center"/>
              <w:rPr>
                <w:b/>
              </w:rPr>
            </w:pPr>
            <w:r>
              <w:rPr>
                <w:b/>
              </w:rPr>
              <w:t>Lead</w:t>
            </w:r>
          </w:p>
        </w:tc>
      </w:tr>
      <w:tr w:rsidR="00F26FDB" w:rsidTr="00D24E69">
        <w:tc>
          <w:tcPr>
            <w:tcW w:w="534" w:type="dxa"/>
          </w:tcPr>
          <w:p w:rsidR="00F26FDB" w:rsidRDefault="00F26FDB" w:rsidP="00F26FDB">
            <w:pPr>
              <w:pStyle w:val="NoSpacing"/>
              <w:jc w:val="center"/>
              <w:rPr>
                <w:b/>
              </w:rPr>
            </w:pPr>
            <w:r>
              <w:rPr>
                <w:b/>
              </w:rPr>
              <w:t>1.</w:t>
            </w:r>
          </w:p>
        </w:tc>
        <w:tc>
          <w:tcPr>
            <w:tcW w:w="7756" w:type="dxa"/>
          </w:tcPr>
          <w:p w:rsidR="00F26FDB" w:rsidRDefault="00F26FDB" w:rsidP="00F26FDB">
            <w:pPr>
              <w:pStyle w:val="NoSpacing"/>
            </w:pPr>
            <w:r>
              <w:rPr>
                <w:b/>
              </w:rPr>
              <w:t xml:space="preserve">Apologies: </w:t>
            </w:r>
            <w:r w:rsidRPr="00F26FDB">
              <w:t>Karen Bennett</w:t>
            </w:r>
            <w:r>
              <w:t xml:space="preserve">, </w:t>
            </w:r>
            <w:r w:rsidRPr="00F26FDB">
              <w:t>Toby Coles, And</w:t>
            </w:r>
            <w:r>
              <w:t>rew Morris, Helen Smith.</w:t>
            </w:r>
          </w:p>
          <w:p w:rsidR="00F26FDB" w:rsidRDefault="00F26FDB" w:rsidP="00F26FDB">
            <w:pPr>
              <w:pStyle w:val="NoSpacing"/>
              <w:rPr>
                <w:b/>
              </w:rPr>
            </w:pPr>
          </w:p>
        </w:tc>
        <w:tc>
          <w:tcPr>
            <w:tcW w:w="952" w:type="dxa"/>
          </w:tcPr>
          <w:p w:rsidR="00F26FDB" w:rsidRDefault="00F26FDB" w:rsidP="00C16401">
            <w:pPr>
              <w:pStyle w:val="NoSpacing"/>
              <w:jc w:val="center"/>
              <w:rPr>
                <w:b/>
              </w:rPr>
            </w:pPr>
          </w:p>
        </w:tc>
      </w:tr>
      <w:tr w:rsidR="00F26FDB" w:rsidTr="00D24E69">
        <w:tc>
          <w:tcPr>
            <w:tcW w:w="534" w:type="dxa"/>
          </w:tcPr>
          <w:p w:rsidR="00F26FDB" w:rsidRDefault="00F26FDB" w:rsidP="00F26FDB">
            <w:pPr>
              <w:pStyle w:val="NoSpacing"/>
              <w:jc w:val="center"/>
              <w:rPr>
                <w:b/>
              </w:rPr>
            </w:pPr>
            <w:r>
              <w:rPr>
                <w:b/>
              </w:rPr>
              <w:t>2.</w:t>
            </w:r>
          </w:p>
        </w:tc>
        <w:tc>
          <w:tcPr>
            <w:tcW w:w="7756" w:type="dxa"/>
          </w:tcPr>
          <w:p w:rsidR="00F26FDB" w:rsidRDefault="00F26FDB" w:rsidP="00F26FDB">
            <w:pPr>
              <w:pStyle w:val="NoSpacing"/>
              <w:jc w:val="both"/>
              <w:rPr>
                <w:b/>
              </w:rPr>
            </w:pPr>
            <w:r>
              <w:rPr>
                <w:b/>
              </w:rPr>
              <w:t>Matters arising</w:t>
            </w:r>
          </w:p>
          <w:p w:rsidR="00F26FDB" w:rsidRDefault="00332A9C" w:rsidP="00F26FDB">
            <w:pPr>
              <w:pStyle w:val="NoSpacing"/>
              <w:numPr>
                <w:ilvl w:val="0"/>
                <w:numId w:val="1"/>
              </w:numPr>
              <w:jc w:val="both"/>
            </w:pPr>
            <w:r w:rsidRPr="00332A9C">
              <w:rPr>
                <w:b/>
              </w:rPr>
              <w:t>Minutes of last meeting</w:t>
            </w:r>
            <w:r>
              <w:t xml:space="preserve"> - </w:t>
            </w:r>
            <w:r w:rsidR="00F26FDB">
              <w:t>minutes from the meeting on the 12 October, 2017 were agreed and signed off.</w:t>
            </w:r>
          </w:p>
          <w:p w:rsidR="00F26FDB" w:rsidRDefault="00F26FDB" w:rsidP="00F26FDB">
            <w:pPr>
              <w:pStyle w:val="NoSpacing"/>
              <w:numPr>
                <w:ilvl w:val="0"/>
                <w:numId w:val="1"/>
              </w:numPr>
              <w:jc w:val="both"/>
            </w:pPr>
            <w:r w:rsidRPr="0087609D">
              <w:rPr>
                <w:b/>
              </w:rPr>
              <w:t>Coordinator for Princes Mead Weds training</w:t>
            </w:r>
            <w:r>
              <w:t xml:space="preserve"> </w:t>
            </w:r>
            <w:r w:rsidR="0087609D">
              <w:t>-</w:t>
            </w:r>
            <w:r>
              <w:t xml:space="preserve"> see AOB</w:t>
            </w:r>
          </w:p>
          <w:p w:rsidR="00F26FDB" w:rsidRDefault="0087609D" w:rsidP="00F26FDB">
            <w:pPr>
              <w:pStyle w:val="NoSpacing"/>
              <w:numPr>
                <w:ilvl w:val="0"/>
                <w:numId w:val="1"/>
              </w:numPr>
              <w:jc w:val="both"/>
            </w:pPr>
            <w:r w:rsidRPr="0087609D">
              <w:rPr>
                <w:b/>
              </w:rPr>
              <w:t>Weds evening indoor training</w:t>
            </w:r>
            <w:r>
              <w:t xml:space="preserve"> - it</w:t>
            </w:r>
            <w:r w:rsidR="00476F00">
              <w:t xml:space="preserve"> was agreed </w:t>
            </w:r>
            <w:r w:rsidR="00F26FDB">
              <w:t xml:space="preserve">no action can be taken this year regarding the start time of the Weds evening </w:t>
            </w:r>
            <w:r>
              <w:t>indoor nets</w:t>
            </w:r>
            <w:r w:rsidR="00F26FDB">
              <w:t xml:space="preserve"> as other bookings mean </w:t>
            </w:r>
            <w:r w:rsidR="00476F00">
              <w:t xml:space="preserve">it leaves </w:t>
            </w:r>
            <w:r w:rsidR="00F26FDB">
              <w:t>no option</w:t>
            </w:r>
            <w:r>
              <w:t xml:space="preserve"> </w:t>
            </w:r>
            <w:r w:rsidR="00476F00">
              <w:t>t</w:t>
            </w:r>
            <w:r>
              <w:t>o book</w:t>
            </w:r>
            <w:r w:rsidR="00F26FDB">
              <w:t xml:space="preserve"> the Ropley session</w:t>
            </w:r>
            <w:r w:rsidR="00476F00">
              <w:t>s</w:t>
            </w:r>
            <w:r w:rsidR="00F26FDB">
              <w:t xml:space="preserve"> </w:t>
            </w:r>
            <w:r w:rsidR="00332A9C">
              <w:t xml:space="preserve">any </w:t>
            </w:r>
            <w:r w:rsidR="00F26FDB">
              <w:t>earlier</w:t>
            </w:r>
            <w:r w:rsidR="00332A9C">
              <w:t xml:space="preserve">. </w:t>
            </w:r>
          </w:p>
          <w:p w:rsidR="0087609D" w:rsidRDefault="00F26FDB" w:rsidP="0087609D">
            <w:pPr>
              <w:pStyle w:val="NoSpacing"/>
              <w:numPr>
                <w:ilvl w:val="0"/>
                <w:numId w:val="1"/>
              </w:numPr>
              <w:jc w:val="both"/>
            </w:pPr>
            <w:r w:rsidRPr="0087609D">
              <w:rPr>
                <w:b/>
              </w:rPr>
              <w:t xml:space="preserve">To fill Club President, Secretary and </w:t>
            </w:r>
            <w:r w:rsidR="0087609D">
              <w:rPr>
                <w:b/>
              </w:rPr>
              <w:t>T</w:t>
            </w:r>
            <w:r w:rsidRPr="0087609D">
              <w:rPr>
                <w:b/>
              </w:rPr>
              <w:t xml:space="preserve">reasurer </w:t>
            </w:r>
            <w:r w:rsidR="00C16401" w:rsidRPr="0087609D">
              <w:rPr>
                <w:b/>
              </w:rPr>
              <w:t>Positions</w:t>
            </w:r>
            <w:r w:rsidR="0087609D">
              <w:rPr>
                <w:b/>
              </w:rPr>
              <w:t xml:space="preserve"> - </w:t>
            </w:r>
            <w:r w:rsidR="0087609D">
              <w:t>DB confirmed that all positions had been filled and thanked Chris Graham - Club President, Anne Carter- Secretary</w:t>
            </w:r>
            <w:r w:rsidR="005D34B3">
              <w:t xml:space="preserve"> for joining the committee </w:t>
            </w:r>
            <w:r w:rsidR="0087609D">
              <w:t>and Jayne Forrest for agreeing to do another year as Treasurer.</w:t>
            </w:r>
          </w:p>
          <w:p w:rsidR="0087609D" w:rsidRPr="00F26FDB" w:rsidRDefault="0087609D" w:rsidP="0087609D">
            <w:pPr>
              <w:pStyle w:val="NoSpacing"/>
              <w:ind w:left="720"/>
              <w:jc w:val="both"/>
            </w:pPr>
          </w:p>
        </w:tc>
        <w:tc>
          <w:tcPr>
            <w:tcW w:w="952" w:type="dxa"/>
          </w:tcPr>
          <w:p w:rsidR="00F26FDB" w:rsidRDefault="00F26FDB" w:rsidP="00C16401">
            <w:pPr>
              <w:pStyle w:val="NoSpacing"/>
              <w:jc w:val="center"/>
              <w:rPr>
                <w:b/>
              </w:rPr>
            </w:pPr>
          </w:p>
          <w:p w:rsidR="00F26FDB" w:rsidRDefault="00F26FDB" w:rsidP="00C16401">
            <w:pPr>
              <w:pStyle w:val="NoSpacing"/>
              <w:jc w:val="center"/>
              <w:rPr>
                <w:b/>
              </w:rPr>
            </w:pPr>
          </w:p>
          <w:p w:rsidR="00F26FDB" w:rsidRDefault="00F26FDB" w:rsidP="00C16401">
            <w:pPr>
              <w:pStyle w:val="NoSpacing"/>
              <w:jc w:val="center"/>
              <w:rPr>
                <w:b/>
              </w:rPr>
            </w:pPr>
          </w:p>
          <w:p w:rsidR="00F26FDB" w:rsidRDefault="00F26FDB" w:rsidP="00C16401">
            <w:pPr>
              <w:pStyle w:val="NoSpacing"/>
              <w:jc w:val="center"/>
              <w:rPr>
                <w:b/>
              </w:rPr>
            </w:pPr>
          </w:p>
          <w:p w:rsidR="00F26FDB" w:rsidRDefault="00F26FDB" w:rsidP="00C16401">
            <w:pPr>
              <w:pStyle w:val="NoSpacing"/>
              <w:jc w:val="center"/>
              <w:rPr>
                <w:b/>
              </w:rPr>
            </w:pPr>
          </w:p>
          <w:p w:rsidR="00F26FDB" w:rsidRDefault="00F26FDB" w:rsidP="00C16401">
            <w:pPr>
              <w:pStyle w:val="NoSpacing"/>
              <w:jc w:val="center"/>
              <w:rPr>
                <w:b/>
              </w:rPr>
            </w:pPr>
          </w:p>
          <w:p w:rsidR="00F26FDB" w:rsidRDefault="00F26FDB" w:rsidP="00476F00">
            <w:pPr>
              <w:pStyle w:val="NoSpacing"/>
              <w:rPr>
                <w:b/>
              </w:rPr>
            </w:pPr>
          </w:p>
        </w:tc>
      </w:tr>
      <w:tr w:rsidR="00F26FDB" w:rsidTr="00D24E69">
        <w:tc>
          <w:tcPr>
            <w:tcW w:w="534" w:type="dxa"/>
          </w:tcPr>
          <w:p w:rsidR="00F26FDB" w:rsidRDefault="0087609D" w:rsidP="00F26FDB">
            <w:pPr>
              <w:pStyle w:val="NoSpacing"/>
              <w:jc w:val="center"/>
              <w:rPr>
                <w:b/>
              </w:rPr>
            </w:pPr>
            <w:r>
              <w:rPr>
                <w:b/>
              </w:rPr>
              <w:t xml:space="preserve">3. </w:t>
            </w:r>
          </w:p>
        </w:tc>
        <w:tc>
          <w:tcPr>
            <w:tcW w:w="7756" w:type="dxa"/>
          </w:tcPr>
          <w:p w:rsidR="00F26FDB" w:rsidRDefault="00C16401" w:rsidP="00F26FDB">
            <w:pPr>
              <w:pStyle w:val="NoSpacing"/>
              <w:jc w:val="both"/>
              <w:rPr>
                <w:b/>
              </w:rPr>
            </w:pPr>
            <w:r>
              <w:rPr>
                <w:b/>
              </w:rPr>
              <w:t>Club committee s</w:t>
            </w:r>
            <w:r w:rsidR="0087609D">
              <w:rPr>
                <w:b/>
              </w:rPr>
              <w:t>tructure</w:t>
            </w:r>
          </w:p>
          <w:p w:rsidR="0087609D" w:rsidRDefault="005C5CED" w:rsidP="005C5CED">
            <w:pPr>
              <w:pStyle w:val="NoSpacing"/>
              <w:jc w:val="both"/>
            </w:pPr>
            <w:r w:rsidRPr="005C5CED">
              <w:t xml:space="preserve">DB had nil to report </w:t>
            </w:r>
            <w:r>
              <w:t xml:space="preserve">as it was ongoing work and </w:t>
            </w:r>
            <w:r w:rsidR="00476F00">
              <w:t xml:space="preserve">he </w:t>
            </w:r>
            <w:r>
              <w:t>will update at next meeting.</w:t>
            </w:r>
          </w:p>
          <w:p w:rsidR="005C5CED" w:rsidRPr="005C5CED" w:rsidRDefault="005C5CED" w:rsidP="005C5CED">
            <w:pPr>
              <w:pStyle w:val="NoSpacing"/>
              <w:jc w:val="both"/>
            </w:pPr>
          </w:p>
        </w:tc>
        <w:tc>
          <w:tcPr>
            <w:tcW w:w="952" w:type="dxa"/>
          </w:tcPr>
          <w:p w:rsidR="00F26FDB" w:rsidRDefault="00F26FDB" w:rsidP="00C16401">
            <w:pPr>
              <w:pStyle w:val="NoSpacing"/>
              <w:jc w:val="center"/>
              <w:rPr>
                <w:b/>
              </w:rPr>
            </w:pPr>
          </w:p>
          <w:p w:rsidR="005C5CED" w:rsidRDefault="005C5CED" w:rsidP="00C16401">
            <w:pPr>
              <w:pStyle w:val="NoSpacing"/>
              <w:jc w:val="center"/>
              <w:rPr>
                <w:b/>
              </w:rPr>
            </w:pPr>
            <w:r>
              <w:rPr>
                <w:b/>
              </w:rPr>
              <w:t>DB</w:t>
            </w:r>
          </w:p>
        </w:tc>
      </w:tr>
      <w:tr w:rsidR="00F26FDB" w:rsidTr="00D24E69">
        <w:tc>
          <w:tcPr>
            <w:tcW w:w="534" w:type="dxa"/>
          </w:tcPr>
          <w:p w:rsidR="00F26FDB" w:rsidRDefault="005C5CED" w:rsidP="00F26FDB">
            <w:pPr>
              <w:pStyle w:val="NoSpacing"/>
              <w:jc w:val="center"/>
              <w:rPr>
                <w:b/>
              </w:rPr>
            </w:pPr>
            <w:r>
              <w:rPr>
                <w:b/>
              </w:rPr>
              <w:t>4.</w:t>
            </w:r>
          </w:p>
        </w:tc>
        <w:tc>
          <w:tcPr>
            <w:tcW w:w="7756" w:type="dxa"/>
          </w:tcPr>
          <w:p w:rsidR="00F26FDB" w:rsidRDefault="005C5CED" w:rsidP="00F26FDB">
            <w:pPr>
              <w:pStyle w:val="NoSpacing"/>
              <w:jc w:val="both"/>
              <w:rPr>
                <w:b/>
              </w:rPr>
            </w:pPr>
            <w:r>
              <w:rPr>
                <w:b/>
              </w:rPr>
              <w:t>Outstanding appointments: First Xl captain, Second Xl captain, Ground secretary</w:t>
            </w:r>
          </w:p>
          <w:p w:rsidR="005C5CED" w:rsidRDefault="005C5CED" w:rsidP="00C16401">
            <w:pPr>
              <w:pStyle w:val="NoSpacing"/>
              <w:numPr>
                <w:ilvl w:val="0"/>
                <w:numId w:val="1"/>
              </w:numPr>
              <w:jc w:val="both"/>
            </w:pPr>
            <w:r>
              <w:t xml:space="preserve">First Xl captain </w:t>
            </w:r>
            <w:r w:rsidR="00C16401">
              <w:t>-</w:t>
            </w:r>
            <w:r>
              <w:t xml:space="preserve"> see AOB</w:t>
            </w:r>
          </w:p>
          <w:p w:rsidR="005C5CED" w:rsidRDefault="00C16401" w:rsidP="005C5CED">
            <w:pPr>
              <w:pStyle w:val="NoSpacing"/>
              <w:numPr>
                <w:ilvl w:val="0"/>
                <w:numId w:val="1"/>
              </w:numPr>
              <w:jc w:val="both"/>
            </w:pPr>
            <w:r>
              <w:t>Second Xl captain was appointed at AGM - Nick Gerrard</w:t>
            </w:r>
          </w:p>
          <w:p w:rsidR="00C16401" w:rsidRPr="005C5CED" w:rsidRDefault="00C16401" w:rsidP="005C5CED">
            <w:pPr>
              <w:pStyle w:val="NoSpacing"/>
              <w:numPr>
                <w:ilvl w:val="0"/>
                <w:numId w:val="1"/>
              </w:numPr>
              <w:jc w:val="both"/>
            </w:pPr>
            <w:r>
              <w:t>Ground secretary - DB confirmed this was ongoing and he would report back at next meeting.</w:t>
            </w:r>
          </w:p>
          <w:p w:rsidR="005C5CED" w:rsidRDefault="005C5CED" w:rsidP="00F26FDB">
            <w:pPr>
              <w:pStyle w:val="NoSpacing"/>
              <w:jc w:val="both"/>
              <w:rPr>
                <w:b/>
              </w:rPr>
            </w:pPr>
          </w:p>
        </w:tc>
        <w:tc>
          <w:tcPr>
            <w:tcW w:w="952" w:type="dxa"/>
          </w:tcPr>
          <w:p w:rsidR="00F26FDB" w:rsidRDefault="00F26FDB" w:rsidP="00C16401">
            <w:pPr>
              <w:pStyle w:val="NoSpacing"/>
              <w:jc w:val="center"/>
              <w:rPr>
                <w:b/>
              </w:rPr>
            </w:pPr>
          </w:p>
          <w:p w:rsidR="00C16401" w:rsidRDefault="00C16401" w:rsidP="00C16401">
            <w:pPr>
              <w:pStyle w:val="NoSpacing"/>
              <w:jc w:val="center"/>
              <w:rPr>
                <w:b/>
              </w:rPr>
            </w:pPr>
          </w:p>
          <w:p w:rsidR="00C16401" w:rsidRDefault="00C16401" w:rsidP="00C16401">
            <w:pPr>
              <w:pStyle w:val="NoSpacing"/>
              <w:jc w:val="center"/>
              <w:rPr>
                <w:b/>
              </w:rPr>
            </w:pPr>
          </w:p>
          <w:p w:rsidR="00C16401" w:rsidRDefault="00C16401" w:rsidP="00C16401">
            <w:pPr>
              <w:pStyle w:val="NoSpacing"/>
              <w:jc w:val="center"/>
              <w:rPr>
                <w:b/>
              </w:rPr>
            </w:pPr>
            <w:r>
              <w:rPr>
                <w:b/>
              </w:rPr>
              <w:t>DB</w:t>
            </w:r>
          </w:p>
        </w:tc>
      </w:tr>
      <w:tr w:rsidR="00F26FDB" w:rsidTr="00D24E69">
        <w:tc>
          <w:tcPr>
            <w:tcW w:w="534" w:type="dxa"/>
          </w:tcPr>
          <w:p w:rsidR="00F26FDB" w:rsidRDefault="00C16401" w:rsidP="00F26FDB">
            <w:pPr>
              <w:pStyle w:val="NoSpacing"/>
              <w:jc w:val="center"/>
              <w:rPr>
                <w:b/>
              </w:rPr>
            </w:pPr>
            <w:r>
              <w:rPr>
                <w:b/>
              </w:rPr>
              <w:t>5.</w:t>
            </w:r>
          </w:p>
        </w:tc>
        <w:tc>
          <w:tcPr>
            <w:tcW w:w="7756" w:type="dxa"/>
          </w:tcPr>
          <w:p w:rsidR="00F26FDB" w:rsidRDefault="00C16401" w:rsidP="00F26FDB">
            <w:pPr>
              <w:pStyle w:val="NoSpacing"/>
              <w:jc w:val="both"/>
              <w:rPr>
                <w:b/>
              </w:rPr>
            </w:pPr>
            <w:r>
              <w:rPr>
                <w:b/>
              </w:rPr>
              <w:t>Overseas player and sponsorship</w:t>
            </w:r>
          </w:p>
          <w:p w:rsidR="00C16401" w:rsidRDefault="00C16401" w:rsidP="00F26FDB">
            <w:pPr>
              <w:pStyle w:val="NoSpacing"/>
              <w:jc w:val="both"/>
            </w:pPr>
            <w:r>
              <w:t>DB felt there had been good debate at the AGM, acknowledging that the main concern was related to whether the juniors were receiving value for money from the overseas player. In response the committee recog</w:t>
            </w:r>
            <w:r w:rsidR="00476F00">
              <w:t>nised this was a sensitive area</w:t>
            </w:r>
            <w:r>
              <w:t xml:space="preserve"> as parents put in an extrao</w:t>
            </w:r>
            <w:r w:rsidR="00476F00">
              <w:t xml:space="preserve">rdinary amount of time and </w:t>
            </w:r>
            <w:r>
              <w:t xml:space="preserve">the overseas player </w:t>
            </w:r>
            <w:r w:rsidR="00476F00">
              <w:t xml:space="preserve">did </w:t>
            </w:r>
            <w:r w:rsidR="00332A9C">
              <w:t xml:space="preserve">need </w:t>
            </w:r>
            <w:r>
              <w:t xml:space="preserve">clear </w:t>
            </w:r>
            <w:r w:rsidR="00332A9C">
              <w:t>guidance</w:t>
            </w:r>
            <w:r>
              <w:t xml:space="preserve"> on </w:t>
            </w:r>
            <w:r w:rsidR="00476F00">
              <w:t>expectations that</w:t>
            </w:r>
            <w:r w:rsidR="00332A9C">
              <w:t xml:space="preserve"> would</w:t>
            </w:r>
            <w:r w:rsidR="00476F00">
              <w:t>, next year be put in place (</w:t>
            </w:r>
            <w:r w:rsidR="00332A9C">
              <w:t>see AOB)</w:t>
            </w:r>
            <w:r>
              <w:t>.</w:t>
            </w:r>
          </w:p>
          <w:p w:rsidR="00332A9C" w:rsidRDefault="00332A9C" w:rsidP="00F26FDB">
            <w:pPr>
              <w:pStyle w:val="NoSpacing"/>
              <w:jc w:val="both"/>
            </w:pPr>
          </w:p>
          <w:p w:rsidR="00332A9C" w:rsidRDefault="00332A9C" w:rsidP="00F26FDB">
            <w:pPr>
              <w:pStyle w:val="NoSpacing"/>
              <w:jc w:val="both"/>
            </w:pPr>
            <w:r>
              <w:t>DB confirmed th</w:t>
            </w:r>
            <w:r w:rsidR="00476F00">
              <w:t xml:space="preserve">at sponsorship would help, </w:t>
            </w:r>
            <w:r>
              <w:t xml:space="preserve">again there </w:t>
            </w:r>
            <w:r w:rsidR="00476F00">
              <w:t xml:space="preserve">will be </w:t>
            </w:r>
            <w:r>
              <w:t>no car made available to the player and that he was in discussion around accommodation</w:t>
            </w:r>
            <w:r w:rsidR="00476F00">
              <w:t>; all of which DB</w:t>
            </w:r>
            <w:r>
              <w:t xml:space="preserve"> said would reduce costs to the club next season.</w:t>
            </w:r>
          </w:p>
          <w:p w:rsidR="00332A9C" w:rsidRDefault="00332A9C" w:rsidP="00F26FDB">
            <w:pPr>
              <w:pStyle w:val="NoSpacing"/>
              <w:jc w:val="both"/>
            </w:pPr>
          </w:p>
          <w:p w:rsidR="00C16401" w:rsidRDefault="00332A9C" w:rsidP="00247D33">
            <w:pPr>
              <w:pStyle w:val="NoSpacing"/>
              <w:jc w:val="both"/>
            </w:pPr>
            <w:r>
              <w:t>The committee agreed to appoint an overseas player for the next season.</w:t>
            </w:r>
          </w:p>
          <w:p w:rsidR="0085472A" w:rsidRPr="00C16401" w:rsidRDefault="0085472A" w:rsidP="00247D33">
            <w:pPr>
              <w:pStyle w:val="NoSpacing"/>
              <w:jc w:val="both"/>
            </w:pPr>
          </w:p>
        </w:tc>
        <w:tc>
          <w:tcPr>
            <w:tcW w:w="952" w:type="dxa"/>
          </w:tcPr>
          <w:p w:rsidR="00F26FDB" w:rsidRDefault="00F26FDB" w:rsidP="00C16401">
            <w:pPr>
              <w:pStyle w:val="NoSpacing"/>
              <w:jc w:val="center"/>
              <w:rPr>
                <w:b/>
              </w:rPr>
            </w:pPr>
          </w:p>
          <w:p w:rsidR="00332A9C" w:rsidRDefault="00332A9C" w:rsidP="00C16401">
            <w:pPr>
              <w:pStyle w:val="NoSpacing"/>
              <w:jc w:val="center"/>
              <w:rPr>
                <w:b/>
              </w:rPr>
            </w:pPr>
          </w:p>
          <w:p w:rsidR="00332A9C" w:rsidRDefault="00332A9C" w:rsidP="00C16401">
            <w:pPr>
              <w:pStyle w:val="NoSpacing"/>
              <w:jc w:val="center"/>
              <w:rPr>
                <w:b/>
              </w:rPr>
            </w:pPr>
          </w:p>
          <w:p w:rsidR="00332A9C" w:rsidRDefault="00332A9C" w:rsidP="00C16401">
            <w:pPr>
              <w:pStyle w:val="NoSpacing"/>
              <w:jc w:val="center"/>
              <w:rPr>
                <w:b/>
              </w:rPr>
            </w:pPr>
          </w:p>
          <w:p w:rsidR="00332A9C" w:rsidRDefault="00332A9C" w:rsidP="00C16401">
            <w:pPr>
              <w:pStyle w:val="NoSpacing"/>
              <w:jc w:val="center"/>
              <w:rPr>
                <w:b/>
              </w:rPr>
            </w:pPr>
          </w:p>
          <w:p w:rsidR="00332A9C" w:rsidRDefault="00332A9C" w:rsidP="00C16401">
            <w:pPr>
              <w:pStyle w:val="NoSpacing"/>
              <w:jc w:val="center"/>
              <w:rPr>
                <w:b/>
              </w:rPr>
            </w:pPr>
          </w:p>
          <w:p w:rsidR="00332A9C" w:rsidRDefault="00332A9C" w:rsidP="00C16401">
            <w:pPr>
              <w:pStyle w:val="NoSpacing"/>
              <w:jc w:val="center"/>
              <w:rPr>
                <w:b/>
              </w:rPr>
            </w:pPr>
          </w:p>
          <w:p w:rsidR="00332A9C" w:rsidRDefault="00332A9C" w:rsidP="00C16401">
            <w:pPr>
              <w:pStyle w:val="NoSpacing"/>
              <w:jc w:val="center"/>
              <w:rPr>
                <w:b/>
              </w:rPr>
            </w:pPr>
          </w:p>
          <w:p w:rsidR="00332A9C" w:rsidRDefault="00332A9C" w:rsidP="00247D33">
            <w:pPr>
              <w:pStyle w:val="NoSpacing"/>
              <w:jc w:val="center"/>
              <w:rPr>
                <w:b/>
              </w:rPr>
            </w:pPr>
            <w:r>
              <w:rPr>
                <w:b/>
              </w:rPr>
              <w:t>DB</w:t>
            </w:r>
          </w:p>
        </w:tc>
      </w:tr>
      <w:tr w:rsidR="00F26FDB" w:rsidTr="00D24E69">
        <w:tc>
          <w:tcPr>
            <w:tcW w:w="534" w:type="dxa"/>
          </w:tcPr>
          <w:p w:rsidR="00F26FDB" w:rsidRDefault="00247D33" w:rsidP="00F26FDB">
            <w:pPr>
              <w:pStyle w:val="NoSpacing"/>
              <w:jc w:val="center"/>
              <w:rPr>
                <w:b/>
              </w:rPr>
            </w:pPr>
            <w:r>
              <w:rPr>
                <w:b/>
              </w:rPr>
              <w:lastRenderedPageBreak/>
              <w:t>6.</w:t>
            </w:r>
          </w:p>
        </w:tc>
        <w:tc>
          <w:tcPr>
            <w:tcW w:w="7756" w:type="dxa"/>
          </w:tcPr>
          <w:p w:rsidR="00F26FDB" w:rsidRDefault="00247D33" w:rsidP="00F26FDB">
            <w:pPr>
              <w:pStyle w:val="NoSpacing"/>
              <w:jc w:val="both"/>
              <w:rPr>
                <w:b/>
              </w:rPr>
            </w:pPr>
            <w:r>
              <w:rPr>
                <w:b/>
              </w:rPr>
              <w:t>Clubmark update</w:t>
            </w:r>
          </w:p>
          <w:p w:rsidR="00247D33" w:rsidRDefault="00247D33" w:rsidP="00F26FDB">
            <w:pPr>
              <w:pStyle w:val="NoSpacing"/>
              <w:jc w:val="both"/>
              <w:rPr>
                <w:color w:val="FF0000"/>
              </w:rPr>
            </w:pPr>
            <w:r>
              <w:t xml:space="preserve">AR confirmed that RCC would not be </w:t>
            </w:r>
            <w:r w:rsidR="00EA6964">
              <w:t xml:space="preserve">reaccredited </w:t>
            </w:r>
            <w:r>
              <w:t xml:space="preserve">until </w:t>
            </w:r>
            <w:r w:rsidR="00EA6964">
              <w:t xml:space="preserve">2019 </w:t>
            </w:r>
            <w:r>
              <w:t xml:space="preserve">and </w:t>
            </w:r>
            <w:r w:rsidR="00EA6964">
              <w:t xml:space="preserve">in view of this has </w:t>
            </w:r>
            <w:r w:rsidR="00FA4DAF">
              <w:t xml:space="preserve">already </w:t>
            </w:r>
            <w:r w:rsidR="00EA6964">
              <w:t xml:space="preserve">asked HCB if they will be issuing a certificate for the 18/19 season. </w:t>
            </w:r>
            <w:r w:rsidRPr="00247D33">
              <w:rPr>
                <w:color w:val="FF0000"/>
              </w:rPr>
              <w:t xml:space="preserve"> </w:t>
            </w:r>
          </w:p>
          <w:p w:rsidR="00247D33" w:rsidRDefault="00247D33" w:rsidP="00F26FDB">
            <w:pPr>
              <w:pStyle w:val="NoSpacing"/>
              <w:jc w:val="both"/>
              <w:rPr>
                <w:color w:val="FF0000"/>
              </w:rPr>
            </w:pPr>
          </w:p>
          <w:p w:rsidR="00247D33" w:rsidRDefault="00247D33" w:rsidP="00F26FDB">
            <w:pPr>
              <w:pStyle w:val="NoSpacing"/>
              <w:jc w:val="both"/>
            </w:pPr>
            <w:r w:rsidRPr="00247D33">
              <w:t xml:space="preserve">Two weeks previously </w:t>
            </w:r>
            <w:r>
              <w:t xml:space="preserve">AR had attended a Clubmark session from which he shared the following key points: </w:t>
            </w:r>
          </w:p>
          <w:p w:rsidR="00247D33" w:rsidRPr="00247D33" w:rsidRDefault="00247D33" w:rsidP="00247D33">
            <w:pPr>
              <w:pStyle w:val="NoSpacing"/>
              <w:numPr>
                <w:ilvl w:val="0"/>
                <w:numId w:val="1"/>
              </w:numPr>
              <w:jc w:val="both"/>
            </w:pPr>
            <w:r>
              <w:t>ECB software now includes a survey tool</w:t>
            </w:r>
            <w:r w:rsidR="00B43AA2">
              <w:t>,</w:t>
            </w:r>
            <w:r>
              <w:t xml:space="preserve"> similar to Survey Monkey</w:t>
            </w:r>
            <w:r w:rsidR="00B43AA2">
              <w:t>, which can be used by clubs.</w:t>
            </w:r>
          </w:p>
          <w:p w:rsidR="00247D33" w:rsidRDefault="00247D33" w:rsidP="00247D33">
            <w:pPr>
              <w:pStyle w:val="NoSpacing"/>
              <w:numPr>
                <w:ilvl w:val="0"/>
                <w:numId w:val="1"/>
              </w:numPr>
              <w:jc w:val="both"/>
            </w:pPr>
            <w:r w:rsidRPr="00247D33">
              <w:t>DBS applications were to be</w:t>
            </w:r>
            <w:r w:rsidR="00530AB6">
              <w:t>come electronic in the very nea</w:t>
            </w:r>
            <w:r w:rsidRPr="00247D33">
              <w:t>r future</w:t>
            </w:r>
            <w:r w:rsidR="00FA4DAF">
              <w:t>,</w:t>
            </w:r>
            <w:r>
              <w:t xml:space="preserve"> which would make things a lot easier.</w:t>
            </w:r>
          </w:p>
          <w:p w:rsidR="00247D33" w:rsidRDefault="00247D33" w:rsidP="00247D33">
            <w:pPr>
              <w:pStyle w:val="NoSpacing"/>
              <w:numPr>
                <w:ilvl w:val="0"/>
                <w:numId w:val="1"/>
              </w:numPr>
              <w:jc w:val="both"/>
            </w:pPr>
            <w:r>
              <w:t>There were two outstandi</w:t>
            </w:r>
            <w:r w:rsidR="00FA4DAF">
              <w:t>ng DBS updates that AR is</w:t>
            </w:r>
            <w:r>
              <w:t xml:space="preserve"> chasing.</w:t>
            </w:r>
          </w:p>
          <w:p w:rsidR="00247D33" w:rsidRDefault="00247D33" w:rsidP="00247D33">
            <w:pPr>
              <w:pStyle w:val="NoSpacing"/>
              <w:numPr>
                <w:ilvl w:val="0"/>
                <w:numId w:val="1"/>
              </w:numPr>
              <w:jc w:val="both"/>
            </w:pPr>
            <w:r>
              <w:t>The Club Welfare Officer now had her DBS.</w:t>
            </w:r>
          </w:p>
          <w:p w:rsidR="00247D33" w:rsidRPr="00247D33" w:rsidRDefault="00247D33" w:rsidP="00F26FDB">
            <w:pPr>
              <w:pStyle w:val="NoSpacing"/>
              <w:numPr>
                <w:ilvl w:val="0"/>
                <w:numId w:val="1"/>
              </w:numPr>
              <w:jc w:val="both"/>
              <w:rPr>
                <w:b/>
              </w:rPr>
            </w:pPr>
            <w:r>
              <w:t xml:space="preserve">The club officials last year may not be officials next year and until </w:t>
            </w:r>
            <w:r w:rsidR="005411E6">
              <w:t xml:space="preserve">re-election was confirmed </w:t>
            </w:r>
            <w:r w:rsidR="00B43AA2">
              <w:t>he was not chasing DBS</w:t>
            </w:r>
            <w:r w:rsidR="00FA4DAF">
              <w:t xml:space="preserve"> – the committee agreed.</w:t>
            </w:r>
          </w:p>
          <w:p w:rsidR="00247D33" w:rsidRDefault="00247D33" w:rsidP="00F26FDB">
            <w:pPr>
              <w:pStyle w:val="NoSpacing"/>
              <w:jc w:val="both"/>
              <w:rPr>
                <w:b/>
              </w:rPr>
            </w:pPr>
          </w:p>
        </w:tc>
        <w:tc>
          <w:tcPr>
            <w:tcW w:w="952" w:type="dxa"/>
          </w:tcPr>
          <w:p w:rsidR="00F26FDB" w:rsidRDefault="00F26FDB"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r>
              <w:rPr>
                <w:b/>
              </w:rPr>
              <w:t>AR</w:t>
            </w:r>
          </w:p>
        </w:tc>
      </w:tr>
      <w:tr w:rsidR="00F26FDB" w:rsidTr="00D24E69">
        <w:tc>
          <w:tcPr>
            <w:tcW w:w="534" w:type="dxa"/>
          </w:tcPr>
          <w:p w:rsidR="00F26FDB" w:rsidRDefault="00247D33" w:rsidP="00F26FDB">
            <w:pPr>
              <w:pStyle w:val="NoSpacing"/>
              <w:jc w:val="center"/>
              <w:rPr>
                <w:b/>
              </w:rPr>
            </w:pPr>
            <w:r>
              <w:rPr>
                <w:b/>
              </w:rPr>
              <w:t>7.</w:t>
            </w:r>
          </w:p>
        </w:tc>
        <w:tc>
          <w:tcPr>
            <w:tcW w:w="7756" w:type="dxa"/>
          </w:tcPr>
          <w:p w:rsidR="00F26FDB" w:rsidRDefault="00247D33" w:rsidP="00F26FDB">
            <w:pPr>
              <w:pStyle w:val="NoSpacing"/>
              <w:jc w:val="both"/>
              <w:rPr>
                <w:b/>
              </w:rPr>
            </w:pPr>
            <w:r>
              <w:rPr>
                <w:b/>
              </w:rPr>
              <w:t>Update from Club Welfare Officer</w:t>
            </w:r>
            <w:r w:rsidR="0055096C">
              <w:rPr>
                <w:b/>
              </w:rPr>
              <w:t xml:space="preserve"> (CWO)</w:t>
            </w:r>
          </w:p>
          <w:p w:rsidR="0055096C" w:rsidRDefault="00247D33" w:rsidP="00F26FDB">
            <w:pPr>
              <w:pStyle w:val="NoSpacing"/>
              <w:jc w:val="both"/>
            </w:pPr>
            <w:r>
              <w:t xml:space="preserve">AC confirmed that she had been to the first of two lots of </w:t>
            </w:r>
            <w:r w:rsidR="0055096C">
              <w:t>training</w:t>
            </w:r>
            <w:r>
              <w:t xml:space="preserve"> on the 5 October on Safeguarding and Protection </w:t>
            </w:r>
            <w:r w:rsidR="00FA4DAF">
              <w:t xml:space="preserve">of </w:t>
            </w:r>
            <w:r w:rsidR="0055096C">
              <w:t xml:space="preserve">Children in sport. </w:t>
            </w:r>
          </w:p>
          <w:p w:rsidR="00FA4DAF" w:rsidRDefault="00FA4DAF" w:rsidP="00F26FDB">
            <w:pPr>
              <w:pStyle w:val="NoSpacing"/>
              <w:jc w:val="both"/>
            </w:pPr>
          </w:p>
          <w:p w:rsidR="00FA4DAF" w:rsidRDefault="00FA4DAF" w:rsidP="00FA4DAF">
            <w:pPr>
              <w:pStyle w:val="NoSpacing"/>
              <w:jc w:val="both"/>
            </w:pPr>
            <w:r>
              <w:t xml:space="preserve">Outstanding was the HCC Safer Hands workshop which was generally run in April each year by HCC. Once her training was complete she would work with AR to see if there was anything that needed review on the website. AC would then undertake a round of training with RCC committee and various sub committees. </w:t>
            </w:r>
          </w:p>
          <w:p w:rsidR="0055096C" w:rsidRDefault="0055096C" w:rsidP="00F26FDB">
            <w:pPr>
              <w:pStyle w:val="NoSpacing"/>
              <w:jc w:val="both"/>
            </w:pPr>
          </w:p>
          <w:p w:rsidR="0055096C" w:rsidRDefault="0055096C" w:rsidP="00F26FDB">
            <w:pPr>
              <w:pStyle w:val="NoSpacing"/>
              <w:jc w:val="both"/>
            </w:pPr>
            <w:r>
              <w:t>A couple of weeks previous to the committee meeting there had also been the first forum run by the ECB for Hampshire chairs and CWOs. It had been well attended with about 70 people there.</w:t>
            </w:r>
          </w:p>
          <w:p w:rsidR="0055096C" w:rsidRDefault="0055096C" w:rsidP="00FA4DAF">
            <w:pPr>
              <w:pStyle w:val="NoSpacing"/>
              <w:jc w:val="both"/>
              <w:rPr>
                <w:b/>
              </w:rPr>
            </w:pPr>
          </w:p>
        </w:tc>
        <w:tc>
          <w:tcPr>
            <w:tcW w:w="952" w:type="dxa"/>
          </w:tcPr>
          <w:p w:rsidR="0055096C" w:rsidRDefault="0055096C" w:rsidP="00C16401">
            <w:pPr>
              <w:pStyle w:val="NoSpacing"/>
              <w:jc w:val="center"/>
              <w:rPr>
                <w:b/>
              </w:rPr>
            </w:pPr>
          </w:p>
          <w:p w:rsidR="0055096C" w:rsidRDefault="0055096C" w:rsidP="00C16401">
            <w:pPr>
              <w:pStyle w:val="NoSpacing"/>
              <w:jc w:val="center"/>
              <w:rPr>
                <w:b/>
              </w:rPr>
            </w:pPr>
          </w:p>
          <w:p w:rsidR="0055096C" w:rsidRDefault="0055096C" w:rsidP="00C16401">
            <w:pPr>
              <w:pStyle w:val="NoSpacing"/>
              <w:jc w:val="center"/>
              <w:rPr>
                <w:b/>
              </w:rPr>
            </w:pPr>
          </w:p>
          <w:p w:rsidR="0055096C" w:rsidRDefault="0055096C" w:rsidP="00C16401">
            <w:pPr>
              <w:pStyle w:val="NoSpacing"/>
              <w:jc w:val="center"/>
              <w:rPr>
                <w:b/>
              </w:rPr>
            </w:pPr>
          </w:p>
          <w:p w:rsidR="0055096C" w:rsidRDefault="0055096C" w:rsidP="00C16401">
            <w:pPr>
              <w:pStyle w:val="NoSpacing"/>
              <w:jc w:val="center"/>
              <w:rPr>
                <w:b/>
              </w:rPr>
            </w:pPr>
            <w:r>
              <w:rPr>
                <w:b/>
              </w:rPr>
              <w:t>AC</w:t>
            </w: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r>
              <w:rPr>
                <w:b/>
              </w:rPr>
              <w:t>AC</w:t>
            </w:r>
          </w:p>
          <w:p w:rsidR="0055096C" w:rsidRDefault="0055096C" w:rsidP="00C16401">
            <w:pPr>
              <w:pStyle w:val="NoSpacing"/>
              <w:jc w:val="center"/>
              <w:rPr>
                <w:b/>
              </w:rPr>
            </w:pPr>
          </w:p>
        </w:tc>
      </w:tr>
      <w:tr w:rsidR="00C16401" w:rsidTr="00D24E69">
        <w:tc>
          <w:tcPr>
            <w:tcW w:w="534" w:type="dxa"/>
          </w:tcPr>
          <w:p w:rsidR="00C16401" w:rsidRDefault="0055096C" w:rsidP="00F26FDB">
            <w:pPr>
              <w:pStyle w:val="NoSpacing"/>
              <w:jc w:val="center"/>
              <w:rPr>
                <w:b/>
              </w:rPr>
            </w:pPr>
            <w:r>
              <w:rPr>
                <w:b/>
              </w:rPr>
              <w:t>8.</w:t>
            </w:r>
          </w:p>
        </w:tc>
        <w:tc>
          <w:tcPr>
            <w:tcW w:w="7756" w:type="dxa"/>
          </w:tcPr>
          <w:p w:rsidR="00C16401" w:rsidRDefault="004808DB" w:rsidP="00F26FDB">
            <w:pPr>
              <w:pStyle w:val="NoSpacing"/>
              <w:jc w:val="both"/>
              <w:rPr>
                <w:b/>
              </w:rPr>
            </w:pPr>
            <w:r>
              <w:rPr>
                <w:b/>
              </w:rPr>
              <w:t>Club membership for juniors - agree what it includes</w:t>
            </w:r>
            <w:r w:rsidR="00FA4DAF">
              <w:rPr>
                <w:b/>
              </w:rPr>
              <w:t>,</w:t>
            </w:r>
            <w:r>
              <w:rPr>
                <w:b/>
              </w:rPr>
              <w:t xml:space="preserve"> and junior match fees</w:t>
            </w:r>
          </w:p>
          <w:p w:rsidR="004808DB" w:rsidRDefault="004808DB" w:rsidP="00F26FDB">
            <w:pPr>
              <w:pStyle w:val="NoSpacing"/>
              <w:jc w:val="both"/>
            </w:pPr>
            <w:r>
              <w:t>A discussion took place about various alternatives for next season’s junior club membership and whether match fees should be paid.</w:t>
            </w:r>
          </w:p>
          <w:p w:rsidR="004808DB" w:rsidRDefault="004808DB" w:rsidP="00F26FDB">
            <w:pPr>
              <w:pStyle w:val="NoSpacing"/>
              <w:jc w:val="both"/>
            </w:pPr>
          </w:p>
          <w:p w:rsidR="004808DB" w:rsidRDefault="004808DB" w:rsidP="00F26FDB">
            <w:pPr>
              <w:pStyle w:val="NoSpacing"/>
              <w:jc w:val="both"/>
            </w:pPr>
            <w:r>
              <w:t xml:space="preserve">It was agreed at the outcome of the discussion that RCC and sports club membership would be paid together as it made </w:t>
            </w:r>
            <w:r w:rsidR="00FA4DAF">
              <w:t xml:space="preserve">collection much easier. </w:t>
            </w:r>
            <w:r>
              <w:t>JF was then able to keep a record a</w:t>
            </w:r>
            <w:r w:rsidR="00FA4DAF">
              <w:t xml:space="preserve">nd pay the sports club a </w:t>
            </w:r>
            <w:r>
              <w:t>lump sum</w:t>
            </w:r>
            <w:r w:rsidR="00FA4DAF">
              <w:t xml:space="preserve"> for the year</w:t>
            </w:r>
            <w:r>
              <w:t>. Match fees would continue to be paid.</w:t>
            </w:r>
          </w:p>
          <w:p w:rsidR="004808DB" w:rsidRDefault="004808DB" w:rsidP="00F26FDB">
            <w:pPr>
              <w:pStyle w:val="NoSpacing"/>
              <w:jc w:val="both"/>
            </w:pPr>
          </w:p>
          <w:p w:rsidR="0055096C" w:rsidRDefault="004808DB" w:rsidP="00F26FDB">
            <w:pPr>
              <w:pStyle w:val="NoSpacing"/>
              <w:jc w:val="both"/>
              <w:rPr>
                <w:b/>
              </w:rPr>
            </w:pPr>
            <w:r>
              <w:t xml:space="preserve">JF to </w:t>
            </w:r>
            <w:r w:rsidR="00FB1DE8">
              <w:t xml:space="preserve">take a view from Toby and Nerys regarding the banding and amount of membership to be paid next season. </w:t>
            </w:r>
          </w:p>
          <w:p w:rsidR="0055096C" w:rsidRDefault="0055096C" w:rsidP="00F26FDB">
            <w:pPr>
              <w:pStyle w:val="NoSpacing"/>
              <w:jc w:val="both"/>
              <w:rPr>
                <w:b/>
              </w:rPr>
            </w:pPr>
          </w:p>
        </w:tc>
        <w:tc>
          <w:tcPr>
            <w:tcW w:w="952" w:type="dxa"/>
          </w:tcPr>
          <w:p w:rsidR="00C16401" w:rsidRDefault="00C16401" w:rsidP="00C16401">
            <w:pPr>
              <w:pStyle w:val="NoSpacing"/>
              <w:jc w:val="center"/>
              <w:rPr>
                <w:b/>
              </w:rPr>
            </w:pPr>
          </w:p>
          <w:p w:rsidR="00FB1DE8" w:rsidRDefault="00FB1DE8" w:rsidP="00C16401">
            <w:pPr>
              <w:pStyle w:val="NoSpacing"/>
              <w:jc w:val="center"/>
              <w:rPr>
                <w:b/>
              </w:rPr>
            </w:pPr>
          </w:p>
          <w:p w:rsidR="00FB1DE8" w:rsidRDefault="00FB1DE8" w:rsidP="00C16401">
            <w:pPr>
              <w:pStyle w:val="NoSpacing"/>
              <w:jc w:val="center"/>
              <w:rPr>
                <w:b/>
              </w:rPr>
            </w:pPr>
          </w:p>
          <w:p w:rsidR="00FB1DE8" w:rsidRDefault="00FB1DE8" w:rsidP="00C16401">
            <w:pPr>
              <w:pStyle w:val="NoSpacing"/>
              <w:jc w:val="center"/>
              <w:rPr>
                <w:b/>
              </w:rPr>
            </w:pPr>
          </w:p>
          <w:p w:rsidR="00FB1DE8" w:rsidRDefault="00FB1DE8" w:rsidP="00C16401">
            <w:pPr>
              <w:pStyle w:val="NoSpacing"/>
              <w:jc w:val="center"/>
              <w:rPr>
                <w:b/>
              </w:rPr>
            </w:pPr>
          </w:p>
          <w:p w:rsidR="00FB1DE8" w:rsidRDefault="00FB1DE8" w:rsidP="00C16401">
            <w:pPr>
              <w:pStyle w:val="NoSpacing"/>
              <w:jc w:val="center"/>
              <w:rPr>
                <w:b/>
              </w:rPr>
            </w:pPr>
          </w:p>
          <w:p w:rsidR="00FB1DE8" w:rsidRDefault="00FB1DE8" w:rsidP="00C16401">
            <w:pPr>
              <w:pStyle w:val="NoSpacing"/>
              <w:jc w:val="center"/>
              <w:rPr>
                <w:b/>
              </w:rPr>
            </w:pPr>
          </w:p>
          <w:p w:rsidR="00FB1DE8" w:rsidRDefault="00FB1DE8" w:rsidP="00C16401">
            <w:pPr>
              <w:pStyle w:val="NoSpacing"/>
              <w:jc w:val="center"/>
              <w:rPr>
                <w:b/>
              </w:rPr>
            </w:pPr>
          </w:p>
          <w:p w:rsidR="00FB1DE8" w:rsidRDefault="00FB1DE8" w:rsidP="00C16401">
            <w:pPr>
              <w:pStyle w:val="NoSpacing"/>
              <w:jc w:val="center"/>
              <w:rPr>
                <w:b/>
              </w:rPr>
            </w:pPr>
          </w:p>
          <w:p w:rsidR="00FB1DE8" w:rsidRDefault="00FB1DE8" w:rsidP="00C16401">
            <w:pPr>
              <w:pStyle w:val="NoSpacing"/>
              <w:jc w:val="center"/>
              <w:rPr>
                <w:b/>
              </w:rPr>
            </w:pPr>
            <w:r>
              <w:rPr>
                <w:b/>
              </w:rPr>
              <w:t>JF</w:t>
            </w:r>
          </w:p>
        </w:tc>
      </w:tr>
      <w:tr w:rsidR="00C16401" w:rsidTr="00D24E69">
        <w:tc>
          <w:tcPr>
            <w:tcW w:w="534" w:type="dxa"/>
          </w:tcPr>
          <w:p w:rsidR="00C16401" w:rsidRDefault="00FB1DE8" w:rsidP="00F26FDB">
            <w:pPr>
              <w:pStyle w:val="NoSpacing"/>
              <w:jc w:val="center"/>
              <w:rPr>
                <w:b/>
              </w:rPr>
            </w:pPr>
            <w:r>
              <w:rPr>
                <w:b/>
              </w:rPr>
              <w:t>9.</w:t>
            </w:r>
          </w:p>
        </w:tc>
        <w:tc>
          <w:tcPr>
            <w:tcW w:w="7756" w:type="dxa"/>
          </w:tcPr>
          <w:p w:rsidR="00C16401" w:rsidRDefault="00FB1DE8" w:rsidP="00F26FDB">
            <w:pPr>
              <w:pStyle w:val="NoSpacing"/>
              <w:jc w:val="both"/>
              <w:rPr>
                <w:b/>
              </w:rPr>
            </w:pPr>
            <w:r>
              <w:rPr>
                <w:b/>
              </w:rPr>
              <w:t>Annual timetable</w:t>
            </w:r>
          </w:p>
          <w:p w:rsidR="00FB1DE8" w:rsidRDefault="00FB1DE8" w:rsidP="00F26FDB">
            <w:pPr>
              <w:pStyle w:val="NoSpacing"/>
              <w:jc w:val="both"/>
            </w:pPr>
            <w:r>
              <w:t xml:space="preserve">AC had drawn up an annual timetable so that it was easier to plan ahead for significant undertakings and events. It would also identify lead in times and the opportunity to triangulate between </w:t>
            </w:r>
            <w:proofErr w:type="spellStart"/>
            <w:r>
              <w:t>eg</w:t>
            </w:r>
            <w:proofErr w:type="spellEnd"/>
            <w:r>
              <w:t xml:space="preserve">. </w:t>
            </w:r>
            <w:proofErr w:type="gramStart"/>
            <w:r>
              <w:t>sponsorship</w:t>
            </w:r>
            <w:proofErr w:type="gramEnd"/>
            <w:r>
              <w:t xml:space="preserve"> and the need to update the advertising in the fixture list etc. FB felt the timetable would very useful as it included a column on social events. </w:t>
            </w:r>
          </w:p>
          <w:p w:rsidR="00FB1DE8" w:rsidRDefault="00FB1DE8" w:rsidP="00F26FDB">
            <w:pPr>
              <w:pStyle w:val="NoSpacing"/>
              <w:jc w:val="both"/>
            </w:pPr>
          </w:p>
          <w:p w:rsidR="00FB1DE8" w:rsidRDefault="00FB1DE8" w:rsidP="00FA4DAF">
            <w:pPr>
              <w:pStyle w:val="NoSpacing"/>
              <w:jc w:val="both"/>
            </w:pPr>
            <w:r>
              <w:t xml:space="preserve">AC to keep </w:t>
            </w:r>
            <w:r w:rsidR="00FA4DAF">
              <w:t xml:space="preserve">timetable </w:t>
            </w:r>
            <w:r>
              <w:t xml:space="preserve">up to date </w:t>
            </w:r>
            <w:r w:rsidR="00FA4DAF">
              <w:t xml:space="preserve">as events and tasks came up at committee meetings </w:t>
            </w:r>
            <w:r>
              <w:t>and to prompt future agenda items.</w:t>
            </w:r>
          </w:p>
          <w:p w:rsidR="00FA4DAF" w:rsidRDefault="00FA4DAF" w:rsidP="00FA4DAF">
            <w:pPr>
              <w:pStyle w:val="NoSpacing"/>
              <w:jc w:val="both"/>
              <w:rPr>
                <w:b/>
              </w:rPr>
            </w:pPr>
          </w:p>
        </w:tc>
        <w:tc>
          <w:tcPr>
            <w:tcW w:w="952" w:type="dxa"/>
          </w:tcPr>
          <w:p w:rsidR="00C16401" w:rsidRDefault="00C16401"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A4DAF" w:rsidRDefault="00FA4DAF" w:rsidP="00C16401">
            <w:pPr>
              <w:pStyle w:val="NoSpacing"/>
              <w:jc w:val="center"/>
              <w:rPr>
                <w:b/>
              </w:rPr>
            </w:pPr>
          </w:p>
          <w:p w:rsidR="00FB1DE8" w:rsidRDefault="00FB1DE8" w:rsidP="00C16401">
            <w:pPr>
              <w:pStyle w:val="NoSpacing"/>
              <w:jc w:val="center"/>
              <w:rPr>
                <w:b/>
              </w:rPr>
            </w:pPr>
            <w:r>
              <w:rPr>
                <w:b/>
              </w:rPr>
              <w:t>AC</w:t>
            </w:r>
          </w:p>
          <w:p w:rsidR="00FB1DE8" w:rsidRDefault="00FB1DE8" w:rsidP="00C16401">
            <w:pPr>
              <w:pStyle w:val="NoSpacing"/>
              <w:jc w:val="center"/>
              <w:rPr>
                <w:b/>
              </w:rPr>
            </w:pPr>
            <w:r>
              <w:rPr>
                <w:b/>
              </w:rPr>
              <w:t>ongoing</w:t>
            </w:r>
          </w:p>
        </w:tc>
      </w:tr>
      <w:tr w:rsidR="00C16401" w:rsidTr="00D24E69">
        <w:tc>
          <w:tcPr>
            <w:tcW w:w="534" w:type="dxa"/>
          </w:tcPr>
          <w:p w:rsidR="00C16401" w:rsidRDefault="00FB1DE8" w:rsidP="00F26FDB">
            <w:pPr>
              <w:pStyle w:val="NoSpacing"/>
              <w:jc w:val="center"/>
              <w:rPr>
                <w:b/>
              </w:rPr>
            </w:pPr>
            <w:r>
              <w:rPr>
                <w:b/>
              </w:rPr>
              <w:lastRenderedPageBreak/>
              <w:t>10.</w:t>
            </w:r>
          </w:p>
        </w:tc>
        <w:tc>
          <w:tcPr>
            <w:tcW w:w="7756" w:type="dxa"/>
          </w:tcPr>
          <w:p w:rsidR="00C16401" w:rsidRDefault="00FB1DE8" w:rsidP="00F26FDB">
            <w:pPr>
              <w:pStyle w:val="NoSpacing"/>
              <w:jc w:val="both"/>
              <w:rPr>
                <w:b/>
              </w:rPr>
            </w:pPr>
            <w:r>
              <w:rPr>
                <w:b/>
              </w:rPr>
              <w:t>AOB</w:t>
            </w:r>
          </w:p>
          <w:p w:rsidR="00FB1DE8" w:rsidRDefault="00FE6E7D" w:rsidP="00F26FDB">
            <w:pPr>
              <w:pStyle w:val="NoSpacing"/>
              <w:jc w:val="both"/>
            </w:pPr>
            <w:r w:rsidRPr="00FE6E7D">
              <w:rPr>
                <w:b/>
              </w:rPr>
              <w:t>Tankard for J</w:t>
            </w:r>
            <w:r w:rsidR="00FB1DE8" w:rsidRPr="00FE6E7D">
              <w:rPr>
                <w:b/>
              </w:rPr>
              <w:t>ack Ireland</w:t>
            </w:r>
            <w:r w:rsidR="00FA4DAF">
              <w:t xml:space="preserve"> - </w:t>
            </w:r>
            <w:r w:rsidR="00FB1DE8">
              <w:t>FB confirmed he is in the process of arranging.</w:t>
            </w:r>
          </w:p>
          <w:p w:rsidR="00FB1DE8" w:rsidRDefault="00FB1DE8" w:rsidP="00F26FDB">
            <w:pPr>
              <w:pStyle w:val="NoSpacing"/>
              <w:jc w:val="both"/>
            </w:pPr>
          </w:p>
          <w:p w:rsidR="00FB1DE8" w:rsidRDefault="00FB1DE8" w:rsidP="00FE6E7D">
            <w:pPr>
              <w:pStyle w:val="NoSpacing"/>
              <w:jc w:val="both"/>
            </w:pPr>
            <w:r w:rsidRPr="00FE6E7D">
              <w:rPr>
                <w:b/>
              </w:rPr>
              <w:t>Outstanding awards</w:t>
            </w:r>
            <w:r>
              <w:t xml:space="preserve"> </w:t>
            </w:r>
            <w:r w:rsidR="00FA4DAF">
              <w:t xml:space="preserve">- AC </w:t>
            </w:r>
            <w:r w:rsidR="00FE6E7D">
              <w:t xml:space="preserve">drafted letters, which </w:t>
            </w:r>
            <w:r w:rsidR="00FA4DAF">
              <w:t xml:space="preserve">prior to the meeting </w:t>
            </w:r>
            <w:r w:rsidR="00FE6E7D">
              <w:t>had been signed by DB</w:t>
            </w:r>
            <w:r w:rsidR="00FA4DAF">
              <w:t>. AC</w:t>
            </w:r>
            <w:r w:rsidR="00FE6E7D">
              <w:t xml:space="preserve"> </w:t>
            </w:r>
            <w:r w:rsidR="00FA4DAF">
              <w:t xml:space="preserve">to send letters </w:t>
            </w:r>
            <w:r>
              <w:t>to Sam Graham, Alex</w:t>
            </w:r>
            <w:r w:rsidR="00FE6E7D">
              <w:t xml:space="preserve"> Spencer, </w:t>
            </w:r>
            <w:r>
              <w:t xml:space="preserve">Nerys Wheeler, </w:t>
            </w:r>
            <w:r w:rsidR="00485186">
              <w:t xml:space="preserve">Toby </w:t>
            </w:r>
            <w:r w:rsidR="00FE6E7D">
              <w:t>Charlton.</w:t>
            </w:r>
            <w:r>
              <w:t xml:space="preserve"> </w:t>
            </w:r>
          </w:p>
          <w:p w:rsidR="00FE6E7D" w:rsidRDefault="00FE6E7D" w:rsidP="00FE6E7D">
            <w:pPr>
              <w:pStyle w:val="NoSpacing"/>
              <w:jc w:val="both"/>
            </w:pPr>
          </w:p>
          <w:p w:rsidR="00FE6E7D" w:rsidRDefault="00FE6E7D" w:rsidP="00FE6E7D">
            <w:pPr>
              <w:pStyle w:val="NoSpacing"/>
              <w:jc w:val="both"/>
            </w:pPr>
            <w:r w:rsidRPr="00FE6E7D">
              <w:rPr>
                <w:b/>
              </w:rPr>
              <w:t>Women’s friendlies</w:t>
            </w:r>
            <w:r>
              <w:t xml:space="preserve"> - AC request to JS to arrange the women’s friendlies was declined.</w:t>
            </w:r>
          </w:p>
          <w:p w:rsidR="00FE6E7D" w:rsidRDefault="00FE6E7D" w:rsidP="00FE6E7D">
            <w:pPr>
              <w:pStyle w:val="NoSpacing"/>
              <w:jc w:val="both"/>
            </w:pPr>
          </w:p>
          <w:p w:rsidR="00FE6E7D" w:rsidRDefault="00FE6E7D" w:rsidP="00FE6E7D">
            <w:pPr>
              <w:pStyle w:val="NoSpacing"/>
              <w:jc w:val="both"/>
            </w:pPr>
            <w:proofErr w:type="gramStart"/>
            <w:r w:rsidRPr="00FE6E7D">
              <w:rPr>
                <w:b/>
              </w:rPr>
              <w:t>AM</w:t>
            </w:r>
            <w:proofErr w:type="gramEnd"/>
            <w:r w:rsidRPr="00FE6E7D">
              <w:rPr>
                <w:b/>
              </w:rPr>
              <w:t xml:space="preserve"> requests regarding </w:t>
            </w:r>
            <w:r>
              <w:rPr>
                <w:b/>
              </w:rPr>
              <w:t>All Stars and Girl’s under 13yrs competitions</w:t>
            </w:r>
            <w:r w:rsidRPr="00FE6E7D">
              <w:t xml:space="preserve"> </w:t>
            </w:r>
            <w:r>
              <w:t xml:space="preserve">- </w:t>
            </w:r>
            <w:r w:rsidRPr="00FE6E7D">
              <w:t>AE confirmed that RCC had been invited to join in the All Stars</w:t>
            </w:r>
            <w:r w:rsidR="00FA4DAF">
              <w:t>,</w:t>
            </w:r>
            <w:r>
              <w:t xml:space="preserve"> which was </w:t>
            </w:r>
            <w:r w:rsidR="00FA4DAF">
              <w:t xml:space="preserve">a </w:t>
            </w:r>
            <w:r>
              <w:t xml:space="preserve">prestigious for the club. There was some debate about the wording of the cost per child and who would be responsible for </w:t>
            </w:r>
            <w:r w:rsidR="00FA4DAF">
              <w:t xml:space="preserve">paying the fees </w:t>
            </w:r>
            <w:r>
              <w:t xml:space="preserve">however AE understood RCC would be </w:t>
            </w:r>
            <w:r w:rsidR="00FC4B23">
              <w:t xml:space="preserve">a gainer as opposed to debtor because </w:t>
            </w:r>
            <w:r w:rsidR="00F342B5">
              <w:t>the parents of the children competing would be paying and RCC receive a portion of the fee. The committee agreed to both requests dependent on clarification of the costs involved.</w:t>
            </w:r>
          </w:p>
          <w:p w:rsidR="00F342B5" w:rsidRDefault="00F342B5" w:rsidP="00FE6E7D">
            <w:pPr>
              <w:pStyle w:val="NoSpacing"/>
              <w:jc w:val="both"/>
            </w:pPr>
          </w:p>
          <w:p w:rsidR="00F342B5" w:rsidRDefault="00F342B5" w:rsidP="00FE6E7D">
            <w:pPr>
              <w:pStyle w:val="NoSpacing"/>
              <w:jc w:val="both"/>
            </w:pPr>
            <w:r w:rsidRPr="00F342B5">
              <w:rPr>
                <w:b/>
              </w:rPr>
              <w:t>New cricket balls</w:t>
            </w:r>
            <w:r w:rsidR="00FC4B23">
              <w:t xml:space="preserve"> – NG - 3, JS </w:t>
            </w:r>
            <w:proofErr w:type="gramStart"/>
            <w:r w:rsidR="00FC4B23">
              <w:t>-  0</w:t>
            </w:r>
            <w:proofErr w:type="gramEnd"/>
            <w:r>
              <w:t xml:space="preserve">, Giles </w:t>
            </w:r>
            <w:r w:rsidR="00DD3033">
              <w:t xml:space="preserve">Stogden </w:t>
            </w:r>
            <w:r>
              <w:t>may have some and JS to check.</w:t>
            </w:r>
          </w:p>
          <w:p w:rsidR="00F342B5" w:rsidRDefault="00F342B5" w:rsidP="00FE6E7D">
            <w:pPr>
              <w:pStyle w:val="NoSpacing"/>
              <w:jc w:val="both"/>
            </w:pPr>
          </w:p>
          <w:p w:rsidR="00403F5D" w:rsidRDefault="00F342B5" w:rsidP="00FE6E7D">
            <w:pPr>
              <w:pStyle w:val="NoSpacing"/>
              <w:jc w:val="both"/>
            </w:pPr>
            <w:r w:rsidRPr="00F342B5">
              <w:rPr>
                <w:b/>
              </w:rPr>
              <w:t>Electronic scoreboard</w:t>
            </w:r>
            <w:r>
              <w:t xml:space="preserve"> </w:t>
            </w:r>
            <w:r w:rsidR="00DD3033">
              <w:t xml:space="preserve">- </w:t>
            </w:r>
            <w:r w:rsidR="00403F5D">
              <w:t>since Giles S</w:t>
            </w:r>
            <w:r w:rsidR="00FC4B23">
              <w:t>togden had informed the AGM</w:t>
            </w:r>
            <w:r w:rsidR="00403F5D">
              <w:t xml:space="preserve"> there was a power supply near the tennis courts</w:t>
            </w:r>
            <w:r w:rsidR="00FC4B23">
              <w:t>,</w:t>
            </w:r>
            <w:r w:rsidR="00403F5D">
              <w:t xml:space="preserve"> which could be utilised for the score board</w:t>
            </w:r>
            <w:r w:rsidR="00FC4B23">
              <w:t>,</w:t>
            </w:r>
            <w:r w:rsidR="00403F5D">
              <w:t xml:space="preserve"> plans for the scoreboard could move forward with the sub-committee.</w:t>
            </w:r>
          </w:p>
          <w:p w:rsidR="00403F5D" w:rsidRDefault="00403F5D" w:rsidP="00FE6E7D">
            <w:pPr>
              <w:pStyle w:val="NoSpacing"/>
              <w:jc w:val="both"/>
            </w:pPr>
          </w:p>
          <w:p w:rsidR="00403F5D" w:rsidRDefault="00403F5D" w:rsidP="00FE6E7D">
            <w:pPr>
              <w:pStyle w:val="NoSpacing"/>
              <w:jc w:val="both"/>
            </w:pPr>
            <w:r w:rsidRPr="00403F5D">
              <w:rPr>
                <w:b/>
              </w:rPr>
              <w:t>Additional water source for square</w:t>
            </w:r>
            <w:r>
              <w:t xml:space="preserve"> - JS confirmed there was also a stand pipe near to the tennis courts</w:t>
            </w:r>
            <w:r w:rsidR="00FC4B23">
              <w:t>,</w:t>
            </w:r>
            <w:r>
              <w:t xml:space="preserve"> which he thought could be an additional source </w:t>
            </w:r>
            <w:r w:rsidR="00FC4B23">
              <w:t xml:space="preserve">of water </w:t>
            </w:r>
            <w:r>
              <w:t xml:space="preserve">for the square. JS to explore this further. </w:t>
            </w:r>
          </w:p>
          <w:p w:rsidR="005411E6" w:rsidRDefault="005411E6" w:rsidP="00FE6E7D">
            <w:pPr>
              <w:pStyle w:val="NoSpacing"/>
              <w:jc w:val="both"/>
            </w:pPr>
          </w:p>
          <w:p w:rsidR="005411E6" w:rsidRPr="00940927" w:rsidRDefault="005411E6" w:rsidP="00FE6E7D">
            <w:pPr>
              <w:pStyle w:val="NoSpacing"/>
              <w:jc w:val="both"/>
            </w:pPr>
            <w:r w:rsidRPr="00940927">
              <w:rPr>
                <w:b/>
              </w:rPr>
              <w:t xml:space="preserve">Council policy for Recreation Ground </w:t>
            </w:r>
            <w:r w:rsidR="00940927">
              <w:rPr>
                <w:b/>
              </w:rPr>
              <w:t>U</w:t>
            </w:r>
            <w:r w:rsidR="00940927" w:rsidRPr="00940927">
              <w:rPr>
                <w:b/>
              </w:rPr>
              <w:t>sage</w:t>
            </w:r>
            <w:r w:rsidR="00940927">
              <w:rPr>
                <w:b/>
              </w:rPr>
              <w:t xml:space="preserve"> </w:t>
            </w:r>
            <w:r w:rsidR="00940927">
              <w:t>– JS had received a copy of the Council policy which he would forward to AC for circulation.</w:t>
            </w:r>
          </w:p>
          <w:p w:rsidR="00403F5D" w:rsidRDefault="00403F5D" w:rsidP="00FE6E7D">
            <w:pPr>
              <w:pStyle w:val="NoSpacing"/>
              <w:jc w:val="both"/>
            </w:pPr>
          </w:p>
          <w:p w:rsidR="00403F5D" w:rsidRDefault="00403F5D" w:rsidP="00FE6E7D">
            <w:pPr>
              <w:pStyle w:val="NoSpacing"/>
              <w:jc w:val="both"/>
            </w:pPr>
            <w:r w:rsidRPr="00403F5D">
              <w:rPr>
                <w:b/>
              </w:rPr>
              <w:t>Increasing senior player numbers – way forward</w:t>
            </w:r>
            <w:r>
              <w:rPr>
                <w:b/>
              </w:rPr>
              <w:t xml:space="preserve"> </w:t>
            </w:r>
            <w:r w:rsidR="00DC5736">
              <w:t>– BD confirmed he had been in discussions with various players and could now announce the following:</w:t>
            </w:r>
          </w:p>
          <w:p w:rsidR="00DC5736" w:rsidRDefault="00DC5736" w:rsidP="00FE6E7D">
            <w:pPr>
              <w:pStyle w:val="NoSpacing"/>
              <w:jc w:val="both"/>
            </w:pPr>
          </w:p>
          <w:p w:rsidR="00DC5736" w:rsidRDefault="00DC5736" w:rsidP="00DC5736">
            <w:pPr>
              <w:pStyle w:val="NoSpacing"/>
              <w:numPr>
                <w:ilvl w:val="0"/>
                <w:numId w:val="1"/>
              </w:numPr>
              <w:jc w:val="both"/>
            </w:pPr>
            <w:r>
              <w:t>Shaun Udal has accepted DB offer to join as first team captain. DB hoped thi</w:t>
            </w:r>
            <w:r w:rsidR="00FC4B23">
              <w:t>s would attract new players and</w:t>
            </w:r>
            <w:r>
              <w:t xml:space="preserve"> support players in their training.</w:t>
            </w:r>
          </w:p>
          <w:p w:rsidR="00DC5736" w:rsidRDefault="00DC5736" w:rsidP="00DC5736">
            <w:pPr>
              <w:pStyle w:val="NoSpacing"/>
              <w:numPr>
                <w:ilvl w:val="0"/>
                <w:numId w:val="1"/>
              </w:numPr>
              <w:jc w:val="both"/>
            </w:pPr>
            <w:r>
              <w:t>Matt Donaldson who has played with Shaun during the last few years at Old Basing is also joining the first team. He bats at 1 – 6 and is also a left arm bowler</w:t>
            </w:r>
            <w:r w:rsidR="00FC4B23">
              <w:t xml:space="preserve">. </w:t>
            </w:r>
          </w:p>
          <w:p w:rsidR="008D6FFF" w:rsidRDefault="008D6FFF" w:rsidP="008D6FFF">
            <w:pPr>
              <w:pStyle w:val="NoSpacing"/>
              <w:ind w:left="720"/>
              <w:jc w:val="both"/>
            </w:pPr>
          </w:p>
          <w:p w:rsidR="00DC5736" w:rsidRDefault="00DC5736" w:rsidP="00DC5736">
            <w:pPr>
              <w:pStyle w:val="NoSpacing"/>
              <w:numPr>
                <w:ilvl w:val="0"/>
                <w:numId w:val="1"/>
              </w:numPr>
              <w:jc w:val="both"/>
            </w:pPr>
            <w:r>
              <w:t xml:space="preserve">Tim </w:t>
            </w:r>
            <w:proofErr w:type="spellStart"/>
            <w:r>
              <w:t>Selwood</w:t>
            </w:r>
            <w:proofErr w:type="spellEnd"/>
            <w:r w:rsidR="008D6FFF">
              <w:t xml:space="preserve"> (ex </w:t>
            </w:r>
            <w:proofErr w:type="spellStart"/>
            <w:r w:rsidR="008D6FFF">
              <w:t>Middx</w:t>
            </w:r>
            <w:proofErr w:type="spellEnd"/>
            <w:r w:rsidR="008D6FFF">
              <w:t xml:space="preserve"> player),</w:t>
            </w:r>
            <w:r w:rsidR="00FC4B23">
              <w:t xml:space="preserve"> </w:t>
            </w:r>
            <w:r>
              <w:t xml:space="preserve">moved </w:t>
            </w:r>
            <w:r w:rsidR="00FC4B23">
              <w:t xml:space="preserve">locally </w:t>
            </w:r>
            <w:r>
              <w:t xml:space="preserve">18 </w:t>
            </w:r>
            <w:proofErr w:type="spellStart"/>
            <w:r>
              <w:t>mths</w:t>
            </w:r>
            <w:proofErr w:type="spellEnd"/>
            <w:r>
              <w:t xml:space="preserve"> ago</w:t>
            </w:r>
            <w:r w:rsidR="00FC4B23">
              <w:t xml:space="preserve">, </w:t>
            </w:r>
            <w:r w:rsidR="008D6FFF">
              <w:t xml:space="preserve">has been sports director at Belmont School, Colts Manager at Finchley Cricket Club </w:t>
            </w:r>
            <w:r w:rsidR="00FC4B23">
              <w:t xml:space="preserve">and </w:t>
            </w:r>
            <w:r w:rsidR="008D6FFF">
              <w:t xml:space="preserve">also agreed to join the club as manager of the first and second team. He will   help with the juniors only on request. </w:t>
            </w:r>
          </w:p>
          <w:p w:rsidR="008D6FFF" w:rsidRDefault="008D6FFF" w:rsidP="008D6FFF">
            <w:pPr>
              <w:pStyle w:val="ListParagraph"/>
            </w:pPr>
          </w:p>
          <w:p w:rsidR="00B90B51" w:rsidRDefault="008D6FFF" w:rsidP="00B90B51">
            <w:pPr>
              <w:pStyle w:val="NoSpacing"/>
              <w:numPr>
                <w:ilvl w:val="0"/>
                <w:numId w:val="1"/>
              </w:numPr>
              <w:jc w:val="both"/>
            </w:pPr>
            <w:r>
              <w:t xml:space="preserve">Overseas player – DB has been given the CV of Cameron </w:t>
            </w:r>
            <w:proofErr w:type="spellStart"/>
            <w:r>
              <w:t>Beath</w:t>
            </w:r>
            <w:proofErr w:type="spellEnd"/>
            <w:r>
              <w:t xml:space="preserve">, ECB </w:t>
            </w:r>
            <w:r w:rsidR="00B90B51">
              <w:t xml:space="preserve">coaching qualification equivalent at Level 2, who is a bowler and batsman. </w:t>
            </w:r>
            <w:r>
              <w:t xml:space="preserve"> </w:t>
            </w:r>
            <w:r w:rsidR="00B90B51" w:rsidRPr="005411E6">
              <w:t>CB will report to TS enabling his contribution to be structured.</w:t>
            </w:r>
            <w:r w:rsidR="00B90B51">
              <w:rPr>
                <w:color w:val="FF0000"/>
              </w:rPr>
              <w:t xml:space="preserve"> </w:t>
            </w:r>
            <w:r>
              <w:t xml:space="preserve"> </w:t>
            </w:r>
            <w:r w:rsidR="00B90B51">
              <w:t>Tom Stroud and Chris Fuller are considering assistant manager ro</w:t>
            </w:r>
            <w:r w:rsidR="00FC4B23">
              <w:t xml:space="preserve">les so </w:t>
            </w:r>
            <w:r w:rsidR="005411E6">
              <w:t xml:space="preserve">they </w:t>
            </w:r>
            <w:r w:rsidR="00FC4B23">
              <w:t xml:space="preserve">can </w:t>
            </w:r>
            <w:r w:rsidR="005411E6">
              <w:t>support Tim</w:t>
            </w:r>
            <w:r w:rsidR="00FC4B23">
              <w:t>,</w:t>
            </w:r>
            <w:r w:rsidR="005411E6">
              <w:t xml:space="preserve"> who do</w:t>
            </w:r>
            <w:r w:rsidR="00B90B51">
              <w:t xml:space="preserve">es not know the players. </w:t>
            </w:r>
          </w:p>
          <w:p w:rsidR="00B90B51" w:rsidRDefault="00B90B51" w:rsidP="00B90B51">
            <w:pPr>
              <w:pStyle w:val="NoSpacing"/>
              <w:numPr>
                <w:ilvl w:val="0"/>
                <w:numId w:val="1"/>
              </w:numPr>
              <w:jc w:val="both"/>
            </w:pPr>
            <w:r>
              <w:lastRenderedPageBreak/>
              <w:t>Team selection will now be formalised as players are chosen at Weds training.</w:t>
            </w:r>
          </w:p>
          <w:p w:rsidR="00B90B51" w:rsidRDefault="00B90B51" w:rsidP="00B90B51">
            <w:pPr>
              <w:pStyle w:val="ListParagraph"/>
            </w:pPr>
          </w:p>
          <w:p w:rsidR="00B90B51" w:rsidRDefault="00B90B51" w:rsidP="00B90B51">
            <w:pPr>
              <w:pStyle w:val="NoSpacing"/>
              <w:numPr>
                <w:ilvl w:val="0"/>
                <w:numId w:val="1"/>
              </w:numPr>
              <w:jc w:val="both"/>
            </w:pPr>
            <w:r>
              <w:t>An evening to meet the new club members is to be arranged.</w:t>
            </w:r>
          </w:p>
          <w:p w:rsidR="00B90B51" w:rsidRDefault="00B90B51" w:rsidP="00B90B51">
            <w:pPr>
              <w:pStyle w:val="ListParagraph"/>
            </w:pPr>
          </w:p>
          <w:p w:rsidR="00B90B51" w:rsidRDefault="00B90B51" w:rsidP="00B90B51">
            <w:pPr>
              <w:pStyle w:val="NoSpacing"/>
              <w:numPr>
                <w:ilvl w:val="0"/>
                <w:numId w:val="1"/>
              </w:numPr>
              <w:jc w:val="both"/>
            </w:pPr>
            <w:r>
              <w:t>Advertising to other clubs on the back of the new senior player recruitment is to be arranged.</w:t>
            </w:r>
          </w:p>
          <w:p w:rsidR="00B90B51" w:rsidRDefault="00B90B51" w:rsidP="00B90B51">
            <w:pPr>
              <w:pStyle w:val="ListParagraph"/>
            </w:pPr>
          </w:p>
          <w:p w:rsidR="00B90B51" w:rsidRDefault="00B90B51" w:rsidP="00B90B51">
            <w:pPr>
              <w:pStyle w:val="NoSpacing"/>
              <w:numPr>
                <w:ilvl w:val="0"/>
                <w:numId w:val="1"/>
              </w:numPr>
              <w:jc w:val="both"/>
            </w:pPr>
            <w:r>
              <w:t xml:space="preserve">Giles Stogden will formalise the arrangements for the new </w:t>
            </w:r>
            <w:r w:rsidR="00FC4B23">
              <w:t xml:space="preserve">overseas </w:t>
            </w:r>
            <w:r>
              <w:t>player.</w:t>
            </w:r>
          </w:p>
          <w:p w:rsidR="00B90B51" w:rsidRDefault="00B90B51" w:rsidP="00B90B51">
            <w:pPr>
              <w:pStyle w:val="ListParagraph"/>
            </w:pPr>
          </w:p>
          <w:p w:rsidR="00B90B51" w:rsidRDefault="00D24E69" w:rsidP="00B90B51">
            <w:pPr>
              <w:pStyle w:val="NoSpacing"/>
              <w:jc w:val="both"/>
            </w:pPr>
            <w:r>
              <w:rPr>
                <w:b/>
              </w:rPr>
              <w:t>Club dinner</w:t>
            </w:r>
            <w:r w:rsidR="00B90B51">
              <w:rPr>
                <w:b/>
              </w:rPr>
              <w:t xml:space="preserve"> </w:t>
            </w:r>
            <w:r w:rsidR="00B90B51">
              <w:t>-</w:t>
            </w:r>
            <w:r w:rsidR="00B90B51" w:rsidRPr="00B90B51">
              <w:t xml:space="preserve"> </w:t>
            </w:r>
            <w:r w:rsidR="00B90B51">
              <w:t>DB’s proposal</w:t>
            </w:r>
            <w:r w:rsidR="00FC4B23">
              <w:t xml:space="preserve">, which was </w:t>
            </w:r>
            <w:r w:rsidR="00B90B51">
              <w:t xml:space="preserve">accepted </w:t>
            </w:r>
            <w:r w:rsidR="00FC4B23">
              <w:t xml:space="preserve">by the committee, is </w:t>
            </w:r>
            <w:r w:rsidR="00B90B51">
              <w:t>to have the annu</w:t>
            </w:r>
            <w:r>
              <w:t xml:space="preserve">al </w:t>
            </w:r>
            <w:r w:rsidR="00FC4B23">
              <w:t xml:space="preserve">dinner in a marquee at </w:t>
            </w:r>
            <w:r w:rsidR="00B90B51">
              <w:t>RCC. There would be a mix of games including an England team</w:t>
            </w:r>
            <w:r w:rsidR="00FC4B23">
              <w:t xml:space="preserve">, playing </w:t>
            </w:r>
            <w:r w:rsidR="00B90B51">
              <w:t xml:space="preserve">Darren Gough, Shaun Udal and </w:t>
            </w:r>
            <w:r w:rsidR="00F20976">
              <w:t>Phil DeFr</w:t>
            </w:r>
            <w:r w:rsidR="00FC4B23">
              <w:t>eitas, women’s, Vipers, j</w:t>
            </w:r>
            <w:r>
              <w:t>uniors competition</w:t>
            </w:r>
            <w:r w:rsidR="00FC4B23">
              <w:t>s</w:t>
            </w:r>
            <w:r>
              <w:t xml:space="preserve"> etc. A date had yet to b</w:t>
            </w:r>
            <w:r w:rsidR="00FC4B23">
              <w:t>e decided but it was agreed it sh</w:t>
            </w:r>
            <w:r>
              <w:t xml:space="preserve">ould be before the end of term in July, possibly on </w:t>
            </w:r>
            <w:r w:rsidR="00FC4B23">
              <w:t xml:space="preserve">a </w:t>
            </w:r>
            <w:r>
              <w:t xml:space="preserve">Friday, with school’s agreement, so that it could be part of end of term </w:t>
            </w:r>
            <w:r w:rsidR="00FC4B23">
              <w:t xml:space="preserve">school </w:t>
            </w:r>
            <w:r>
              <w:t>activities.</w:t>
            </w:r>
            <w:r w:rsidR="00B90B51">
              <w:t xml:space="preserve"> </w:t>
            </w:r>
            <w:r>
              <w:t xml:space="preserve">Parish Council permission would have to be sought for the marquee. </w:t>
            </w:r>
          </w:p>
          <w:p w:rsidR="00D24E69" w:rsidRDefault="00D24E69" w:rsidP="00B90B51">
            <w:pPr>
              <w:pStyle w:val="NoSpacing"/>
              <w:jc w:val="both"/>
            </w:pPr>
          </w:p>
          <w:p w:rsidR="00FE6E7D" w:rsidRDefault="00D24E69" w:rsidP="00FE6E7D">
            <w:pPr>
              <w:pStyle w:val="NoSpacing"/>
              <w:jc w:val="both"/>
            </w:pPr>
            <w:r>
              <w:rPr>
                <w:b/>
              </w:rPr>
              <w:t xml:space="preserve">Awards ceremony </w:t>
            </w:r>
            <w:r w:rsidRPr="00D24E69">
              <w:t>– would be arranged for a Sunday evening at the end of the season</w:t>
            </w:r>
            <w:r>
              <w:t>, possibly September.</w:t>
            </w:r>
          </w:p>
          <w:p w:rsidR="00AC3BB9" w:rsidRDefault="00AC3BB9" w:rsidP="00FE6E7D">
            <w:pPr>
              <w:pStyle w:val="NoSpacing"/>
              <w:jc w:val="both"/>
            </w:pPr>
          </w:p>
          <w:p w:rsidR="00AC3BB9" w:rsidRDefault="00AC3BB9" w:rsidP="00FE6E7D">
            <w:pPr>
              <w:pStyle w:val="NoSpacing"/>
              <w:jc w:val="both"/>
            </w:pPr>
            <w:r w:rsidRPr="00AC3BB9">
              <w:rPr>
                <w:b/>
              </w:rPr>
              <w:t>Quiz night</w:t>
            </w:r>
            <w:r>
              <w:t xml:space="preserve"> – FB confirmed the date as the 10 February and to email out this week with a flyer and follow up on sponsorship for the evening.</w:t>
            </w:r>
          </w:p>
          <w:p w:rsidR="00D24E69" w:rsidRDefault="00D24E69" w:rsidP="00FE6E7D">
            <w:pPr>
              <w:pStyle w:val="NoSpacing"/>
              <w:jc w:val="both"/>
            </w:pPr>
          </w:p>
          <w:p w:rsidR="00D24E69" w:rsidRDefault="00D24E69" w:rsidP="00FE6E7D">
            <w:pPr>
              <w:pStyle w:val="NoSpacing"/>
              <w:jc w:val="both"/>
            </w:pPr>
            <w:r w:rsidRPr="00AC3BB9">
              <w:rPr>
                <w:b/>
              </w:rPr>
              <w:t>HCB AGM</w:t>
            </w:r>
            <w:r w:rsidR="00AC3BB9" w:rsidRPr="00AC3BB9">
              <w:rPr>
                <w:b/>
              </w:rPr>
              <w:t xml:space="preserve">, </w:t>
            </w:r>
            <w:r w:rsidRPr="00AC3BB9">
              <w:rPr>
                <w:b/>
              </w:rPr>
              <w:t>1 February 2018</w:t>
            </w:r>
            <w:r>
              <w:t xml:space="preserve"> – DB requested that AC as</w:t>
            </w:r>
            <w:r w:rsidR="00FC4B23">
              <w:t>k</w:t>
            </w:r>
            <w:r>
              <w:t xml:space="preserve"> AM if he would like to attend.</w:t>
            </w:r>
          </w:p>
          <w:p w:rsidR="00FE6E7D" w:rsidRPr="00FB1DE8" w:rsidRDefault="00FE6E7D" w:rsidP="00FE6E7D">
            <w:pPr>
              <w:pStyle w:val="NoSpacing"/>
              <w:jc w:val="both"/>
            </w:pPr>
          </w:p>
        </w:tc>
        <w:tc>
          <w:tcPr>
            <w:tcW w:w="952" w:type="dxa"/>
          </w:tcPr>
          <w:p w:rsidR="00C16401" w:rsidRDefault="00C16401" w:rsidP="00C16401">
            <w:pPr>
              <w:pStyle w:val="NoSpacing"/>
              <w:jc w:val="center"/>
              <w:rPr>
                <w:b/>
              </w:rPr>
            </w:pPr>
          </w:p>
          <w:p w:rsidR="00FB1DE8" w:rsidRDefault="00FB1DE8" w:rsidP="00C16401">
            <w:pPr>
              <w:pStyle w:val="NoSpacing"/>
              <w:jc w:val="center"/>
              <w:rPr>
                <w:b/>
              </w:rPr>
            </w:pPr>
            <w:r>
              <w:rPr>
                <w:b/>
              </w:rPr>
              <w:t>FB</w:t>
            </w:r>
          </w:p>
          <w:p w:rsidR="00FE6E7D" w:rsidRDefault="00FE6E7D" w:rsidP="00C16401">
            <w:pPr>
              <w:pStyle w:val="NoSpacing"/>
              <w:jc w:val="center"/>
              <w:rPr>
                <w:b/>
              </w:rPr>
            </w:pPr>
          </w:p>
          <w:p w:rsidR="00FE6E7D" w:rsidRDefault="00FE6E7D" w:rsidP="00C16401">
            <w:pPr>
              <w:pStyle w:val="NoSpacing"/>
              <w:jc w:val="center"/>
              <w:rPr>
                <w:b/>
              </w:rPr>
            </w:pPr>
            <w:r>
              <w:rPr>
                <w:b/>
              </w:rPr>
              <w:t>AC</w:t>
            </w:r>
          </w:p>
          <w:p w:rsidR="00F342B5" w:rsidRDefault="00F342B5" w:rsidP="00C16401">
            <w:pPr>
              <w:pStyle w:val="NoSpacing"/>
              <w:jc w:val="center"/>
              <w:rPr>
                <w:b/>
              </w:rPr>
            </w:pPr>
          </w:p>
          <w:p w:rsidR="00F342B5" w:rsidRDefault="00F342B5" w:rsidP="00C16401">
            <w:pPr>
              <w:pStyle w:val="NoSpacing"/>
              <w:jc w:val="center"/>
              <w:rPr>
                <w:b/>
              </w:rPr>
            </w:pPr>
          </w:p>
          <w:p w:rsidR="00F342B5" w:rsidRDefault="00F342B5" w:rsidP="00C16401">
            <w:pPr>
              <w:pStyle w:val="NoSpacing"/>
              <w:jc w:val="center"/>
              <w:rPr>
                <w:b/>
              </w:rPr>
            </w:pPr>
          </w:p>
          <w:p w:rsidR="00F342B5" w:rsidRDefault="00F342B5" w:rsidP="00C16401">
            <w:pPr>
              <w:pStyle w:val="NoSpacing"/>
              <w:jc w:val="center"/>
              <w:rPr>
                <w:b/>
              </w:rPr>
            </w:pPr>
          </w:p>
          <w:p w:rsidR="00F342B5" w:rsidRDefault="00F342B5" w:rsidP="00C16401">
            <w:pPr>
              <w:pStyle w:val="NoSpacing"/>
              <w:jc w:val="center"/>
              <w:rPr>
                <w:b/>
              </w:rPr>
            </w:pPr>
          </w:p>
          <w:p w:rsidR="00F342B5" w:rsidRDefault="00F342B5" w:rsidP="00C16401">
            <w:pPr>
              <w:pStyle w:val="NoSpacing"/>
              <w:jc w:val="center"/>
              <w:rPr>
                <w:b/>
              </w:rPr>
            </w:pPr>
          </w:p>
          <w:p w:rsidR="00F342B5" w:rsidRDefault="00F342B5" w:rsidP="00C16401">
            <w:pPr>
              <w:pStyle w:val="NoSpacing"/>
              <w:jc w:val="center"/>
              <w:rPr>
                <w:b/>
              </w:rPr>
            </w:pPr>
          </w:p>
          <w:p w:rsidR="00FC4B23" w:rsidRDefault="00FC4B23" w:rsidP="00C16401">
            <w:pPr>
              <w:pStyle w:val="NoSpacing"/>
              <w:jc w:val="center"/>
              <w:rPr>
                <w:b/>
              </w:rPr>
            </w:pPr>
          </w:p>
          <w:p w:rsidR="00F342B5" w:rsidRDefault="00F342B5" w:rsidP="00C16401">
            <w:pPr>
              <w:pStyle w:val="NoSpacing"/>
              <w:jc w:val="center"/>
              <w:rPr>
                <w:b/>
              </w:rPr>
            </w:pPr>
            <w:r>
              <w:rPr>
                <w:b/>
              </w:rPr>
              <w:t>AM</w:t>
            </w:r>
          </w:p>
          <w:p w:rsidR="00F342B5" w:rsidRDefault="00F342B5" w:rsidP="00C16401">
            <w:pPr>
              <w:pStyle w:val="NoSpacing"/>
              <w:jc w:val="center"/>
              <w:rPr>
                <w:b/>
              </w:rPr>
            </w:pPr>
          </w:p>
          <w:p w:rsidR="00F342B5" w:rsidRDefault="00F342B5" w:rsidP="00C16401">
            <w:pPr>
              <w:pStyle w:val="NoSpacing"/>
              <w:jc w:val="center"/>
              <w:rPr>
                <w:b/>
              </w:rPr>
            </w:pPr>
          </w:p>
          <w:p w:rsidR="00F342B5" w:rsidRDefault="00F342B5" w:rsidP="00C16401">
            <w:pPr>
              <w:pStyle w:val="NoSpacing"/>
              <w:jc w:val="center"/>
              <w:rPr>
                <w:b/>
              </w:rPr>
            </w:pPr>
          </w:p>
          <w:p w:rsidR="00F342B5" w:rsidRDefault="00F342B5" w:rsidP="00C16401">
            <w:pPr>
              <w:pStyle w:val="NoSpacing"/>
              <w:jc w:val="center"/>
              <w:rPr>
                <w:b/>
              </w:rPr>
            </w:pPr>
          </w:p>
          <w:p w:rsidR="00F342B5" w:rsidRDefault="00F342B5" w:rsidP="00C16401">
            <w:pPr>
              <w:pStyle w:val="NoSpacing"/>
              <w:jc w:val="center"/>
              <w:rPr>
                <w:b/>
              </w:rPr>
            </w:pPr>
          </w:p>
          <w:p w:rsidR="00F342B5" w:rsidRDefault="00F342B5" w:rsidP="00C16401">
            <w:pPr>
              <w:pStyle w:val="NoSpacing"/>
              <w:jc w:val="center"/>
              <w:rPr>
                <w:b/>
              </w:rPr>
            </w:pPr>
            <w:r>
              <w:rPr>
                <w:b/>
              </w:rPr>
              <w:t>JS</w:t>
            </w:r>
          </w:p>
          <w:p w:rsidR="00403F5D" w:rsidRDefault="00403F5D" w:rsidP="00C16401">
            <w:pPr>
              <w:pStyle w:val="NoSpacing"/>
              <w:jc w:val="center"/>
              <w:rPr>
                <w:b/>
              </w:rPr>
            </w:pPr>
          </w:p>
          <w:p w:rsidR="00403F5D" w:rsidRDefault="00403F5D" w:rsidP="00C16401">
            <w:pPr>
              <w:pStyle w:val="NoSpacing"/>
              <w:jc w:val="center"/>
              <w:rPr>
                <w:b/>
              </w:rPr>
            </w:pPr>
          </w:p>
          <w:p w:rsidR="00403F5D" w:rsidRDefault="00403F5D" w:rsidP="00C16401">
            <w:pPr>
              <w:pStyle w:val="NoSpacing"/>
              <w:jc w:val="center"/>
              <w:rPr>
                <w:b/>
              </w:rPr>
            </w:pPr>
            <w:r>
              <w:rPr>
                <w:b/>
              </w:rPr>
              <w:t>DB</w:t>
            </w:r>
          </w:p>
          <w:p w:rsidR="00403F5D" w:rsidRDefault="00403F5D" w:rsidP="00C16401">
            <w:pPr>
              <w:pStyle w:val="NoSpacing"/>
              <w:jc w:val="center"/>
              <w:rPr>
                <w:b/>
              </w:rPr>
            </w:pPr>
          </w:p>
          <w:p w:rsidR="00403F5D" w:rsidRDefault="00403F5D" w:rsidP="00C16401">
            <w:pPr>
              <w:pStyle w:val="NoSpacing"/>
              <w:jc w:val="center"/>
              <w:rPr>
                <w:b/>
              </w:rPr>
            </w:pPr>
          </w:p>
          <w:p w:rsidR="00403F5D" w:rsidRDefault="00403F5D" w:rsidP="00C16401">
            <w:pPr>
              <w:pStyle w:val="NoSpacing"/>
              <w:jc w:val="center"/>
              <w:rPr>
                <w:b/>
              </w:rPr>
            </w:pPr>
            <w:r>
              <w:rPr>
                <w:b/>
              </w:rPr>
              <w:t>JS</w:t>
            </w:r>
          </w:p>
          <w:p w:rsidR="00940927" w:rsidRDefault="00940927" w:rsidP="00C16401">
            <w:pPr>
              <w:pStyle w:val="NoSpacing"/>
              <w:jc w:val="center"/>
              <w:rPr>
                <w:b/>
              </w:rPr>
            </w:pPr>
          </w:p>
          <w:p w:rsidR="00940927" w:rsidRDefault="00940927" w:rsidP="00C16401">
            <w:pPr>
              <w:pStyle w:val="NoSpacing"/>
              <w:jc w:val="center"/>
              <w:rPr>
                <w:b/>
              </w:rPr>
            </w:pPr>
          </w:p>
          <w:p w:rsidR="00940927" w:rsidRDefault="00940927" w:rsidP="00C16401">
            <w:pPr>
              <w:pStyle w:val="NoSpacing"/>
              <w:jc w:val="center"/>
              <w:rPr>
                <w:b/>
              </w:rPr>
            </w:pPr>
          </w:p>
          <w:p w:rsidR="00940927" w:rsidRDefault="00940927" w:rsidP="00C16401">
            <w:pPr>
              <w:pStyle w:val="NoSpacing"/>
              <w:jc w:val="center"/>
              <w:rPr>
                <w:b/>
              </w:rPr>
            </w:pPr>
            <w:r>
              <w:rPr>
                <w:b/>
              </w:rPr>
              <w:t>JS/AC</w:t>
            </w: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p>
          <w:p w:rsidR="00FC4B23" w:rsidRDefault="00FC4B23" w:rsidP="00C16401">
            <w:pPr>
              <w:pStyle w:val="NoSpacing"/>
              <w:jc w:val="center"/>
              <w:rPr>
                <w:b/>
              </w:rPr>
            </w:pPr>
          </w:p>
          <w:p w:rsidR="00FC4B23" w:rsidRDefault="00FC4B23" w:rsidP="00C16401">
            <w:pPr>
              <w:pStyle w:val="NoSpacing"/>
              <w:jc w:val="center"/>
              <w:rPr>
                <w:b/>
              </w:rPr>
            </w:pPr>
          </w:p>
          <w:p w:rsidR="00B90B51" w:rsidRDefault="00B90B51" w:rsidP="00C16401">
            <w:pPr>
              <w:pStyle w:val="NoSpacing"/>
              <w:jc w:val="center"/>
              <w:rPr>
                <w:b/>
              </w:rPr>
            </w:pPr>
            <w:r>
              <w:rPr>
                <w:b/>
              </w:rPr>
              <w:t>DB/FB</w:t>
            </w:r>
          </w:p>
          <w:p w:rsidR="00B90B51" w:rsidRDefault="00B90B51" w:rsidP="00C16401">
            <w:pPr>
              <w:pStyle w:val="NoSpacing"/>
              <w:jc w:val="center"/>
              <w:rPr>
                <w:b/>
              </w:rPr>
            </w:pPr>
          </w:p>
          <w:p w:rsidR="00B90B51" w:rsidRDefault="00B90B51" w:rsidP="00C16401">
            <w:pPr>
              <w:pStyle w:val="NoSpacing"/>
              <w:jc w:val="center"/>
              <w:rPr>
                <w:b/>
              </w:rPr>
            </w:pPr>
            <w:r>
              <w:rPr>
                <w:b/>
              </w:rPr>
              <w:t>DB/AE</w:t>
            </w:r>
          </w:p>
          <w:p w:rsidR="00B90B51" w:rsidRDefault="00B90B51" w:rsidP="00C16401">
            <w:pPr>
              <w:pStyle w:val="NoSpacing"/>
              <w:jc w:val="center"/>
              <w:rPr>
                <w:b/>
              </w:rPr>
            </w:pPr>
          </w:p>
          <w:p w:rsidR="00B90B51" w:rsidRDefault="00B90B51" w:rsidP="00C16401">
            <w:pPr>
              <w:pStyle w:val="NoSpacing"/>
              <w:jc w:val="center"/>
              <w:rPr>
                <w:b/>
              </w:rPr>
            </w:pPr>
          </w:p>
          <w:p w:rsidR="00B90B51" w:rsidRDefault="00B90B51" w:rsidP="00C16401">
            <w:pPr>
              <w:pStyle w:val="NoSpacing"/>
              <w:jc w:val="center"/>
              <w:rPr>
                <w:b/>
              </w:rPr>
            </w:pPr>
            <w:r>
              <w:rPr>
                <w:b/>
              </w:rPr>
              <w:t>DB/GS</w:t>
            </w:r>
          </w:p>
          <w:p w:rsidR="00D24E69" w:rsidRDefault="00D24E69" w:rsidP="00C16401">
            <w:pPr>
              <w:pStyle w:val="NoSpacing"/>
              <w:jc w:val="center"/>
              <w:rPr>
                <w:b/>
              </w:rPr>
            </w:pPr>
          </w:p>
          <w:p w:rsidR="00D24E69" w:rsidRDefault="00D24E69" w:rsidP="00C16401">
            <w:pPr>
              <w:pStyle w:val="NoSpacing"/>
              <w:jc w:val="center"/>
              <w:rPr>
                <w:b/>
              </w:rPr>
            </w:pPr>
          </w:p>
          <w:p w:rsidR="00D24E69" w:rsidRDefault="00D24E69" w:rsidP="00C16401">
            <w:pPr>
              <w:pStyle w:val="NoSpacing"/>
              <w:jc w:val="center"/>
              <w:rPr>
                <w:b/>
              </w:rPr>
            </w:pPr>
            <w:r>
              <w:rPr>
                <w:b/>
              </w:rPr>
              <w:t>DB</w:t>
            </w:r>
          </w:p>
          <w:p w:rsidR="00AC3BB9" w:rsidRDefault="00AC3BB9" w:rsidP="00C16401">
            <w:pPr>
              <w:pStyle w:val="NoSpacing"/>
              <w:jc w:val="center"/>
              <w:rPr>
                <w:b/>
              </w:rPr>
            </w:pPr>
          </w:p>
          <w:p w:rsidR="00AC3BB9" w:rsidRDefault="00AC3BB9" w:rsidP="00C16401">
            <w:pPr>
              <w:pStyle w:val="NoSpacing"/>
              <w:jc w:val="center"/>
              <w:rPr>
                <w:b/>
              </w:rPr>
            </w:pPr>
          </w:p>
          <w:p w:rsidR="00AC3BB9" w:rsidRDefault="00AC3BB9" w:rsidP="00C16401">
            <w:pPr>
              <w:pStyle w:val="NoSpacing"/>
              <w:jc w:val="center"/>
              <w:rPr>
                <w:b/>
              </w:rPr>
            </w:pPr>
          </w:p>
          <w:p w:rsidR="00AC3BB9" w:rsidRDefault="00AC3BB9" w:rsidP="00C16401">
            <w:pPr>
              <w:pStyle w:val="NoSpacing"/>
              <w:jc w:val="center"/>
              <w:rPr>
                <w:b/>
              </w:rPr>
            </w:pPr>
          </w:p>
          <w:p w:rsidR="00AC3BB9" w:rsidRDefault="00AC3BB9" w:rsidP="00C16401">
            <w:pPr>
              <w:pStyle w:val="NoSpacing"/>
              <w:jc w:val="center"/>
              <w:rPr>
                <w:b/>
              </w:rPr>
            </w:pPr>
          </w:p>
          <w:p w:rsidR="00AC3BB9" w:rsidRDefault="00AC3BB9" w:rsidP="00C16401">
            <w:pPr>
              <w:pStyle w:val="NoSpacing"/>
              <w:jc w:val="center"/>
              <w:rPr>
                <w:b/>
              </w:rPr>
            </w:pPr>
          </w:p>
          <w:p w:rsidR="00AC3BB9" w:rsidRDefault="00AC3BB9" w:rsidP="00C16401">
            <w:pPr>
              <w:pStyle w:val="NoSpacing"/>
              <w:jc w:val="center"/>
              <w:rPr>
                <w:b/>
              </w:rPr>
            </w:pPr>
          </w:p>
          <w:p w:rsidR="00AC3BB9" w:rsidRDefault="00AC3BB9" w:rsidP="00C16401">
            <w:pPr>
              <w:pStyle w:val="NoSpacing"/>
              <w:jc w:val="center"/>
              <w:rPr>
                <w:b/>
              </w:rPr>
            </w:pPr>
          </w:p>
          <w:p w:rsidR="00AC3BB9" w:rsidRDefault="00AC3BB9" w:rsidP="00C16401">
            <w:pPr>
              <w:pStyle w:val="NoSpacing"/>
              <w:jc w:val="center"/>
              <w:rPr>
                <w:b/>
              </w:rPr>
            </w:pPr>
          </w:p>
          <w:p w:rsidR="00AC3BB9" w:rsidRDefault="00AC3BB9" w:rsidP="00C16401">
            <w:pPr>
              <w:pStyle w:val="NoSpacing"/>
              <w:jc w:val="center"/>
              <w:rPr>
                <w:b/>
              </w:rPr>
            </w:pPr>
            <w:r>
              <w:rPr>
                <w:b/>
              </w:rPr>
              <w:t>FB</w:t>
            </w:r>
          </w:p>
          <w:p w:rsidR="00AC3BB9" w:rsidRDefault="00AC3BB9" w:rsidP="00C16401">
            <w:pPr>
              <w:pStyle w:val="NoSpacing"/>
              <w:jc w:val="center"/>
              <w:rPr>
                <w:b/>
              </w:rPr>
            </w:pPr>
          </w:p>
          <w:p w:rsidR="00AC3BB9" w:rsidRDefault="00AC3BB9" w:rsidP="00C16401">
            <w:pPr>
              <w:pStyle w:val="NoSpacing"/>
              <w:jc w:val="center"/>
              <w:rPr>
                <w:b/>
              </w:rPr>
            </w:pPr>
          </w:p>
          <w:p w:rsidR="00B90B51" w:rsidRDefault="00D24E69" w:rsidP="00C16401">
            <w:pPr>
              <w:pStyle w:val="NoSpacing"/>
              <w:jc w:val="center"/>
              <w:rPr>
                <w:b/>
              </w:rPr>
            </w:pPr>
            <w:r>
              <w:rPr>
                <w:b/>
              </w:rPr>
              <w:t>AC</w:t>
            </w:r>
          </w:p>
          <w:p w:rsidR="00FB1DE8" w:rsidRDefault="00FB1DE8" w:rsidP="00C16401">
            <w:pPr>
              <w:pStyle w:val="NoSpacing"/>
              <w:jc w:val="center"/>
              <w:rPr>
                <w:b/>
              </w:rPr>
            </w:pPr>
          </w:p>
          <w:p w:rsidR="00FB1DE8" w:rsidRDefault="00FB1DE8" w:rsidP="00C16401">
            <w:pPr>
              <w:pStyle w:val="NoSpacing"/>
              <w:jc w:val="center"/>
              <w:rPr>
                <w:b/>
              </w:rPr>
            </w:pPr>
          </w:p>
        </w:tc>
      </w:tr>
      <w:tr w:rsidR="00C16401" w:rsidTr="00D24E69">
        <w:tc>
          <w:tcPr>
            <w:tcW w:w="534" w:type="dxa"/>
          </w:tcPr>
          <w:p w:rsidR="00C16401" w:rsidRDefault="00D24E69" w:rsidP="00F26FDB">
            <w:pPr>
              <w:pStyle w:val="NoSpacing"/>
              <w:jc w:val="center"/>
              <w:rPr>
                <w:b/>
              </w:rPr>
            </w:pPr>
            <w:r>
              <w:rPr>
                <w:b/>
              </w:rPr>
              <w:lastRenderedPageBreak/>
              <w:t>11.</w:t>
            </w:r>
          </w:p>
        </w:tc>
        <w:tc>
          <w:tcPr>
            <w:tcW w:w="7756" w:type="dxa"/>
          </w:tcPr>
          <w:p w:rsidR="00C16401" w:rsidRDefault="00D24E69" w:rsidP="00F26FDB">
            <w:pPr>
              <w:pStyle w:val="NoSpacing"/>
              <w:jc w:val="both"/>
            </w:pPr>
            <w:r>
              <w:rPr>
                <w:b/>
              </w:rPr>
              <w:t xml:space="preserve">Date and time of next meeting: </w:t>
            </w:r>
            <w:r w:rsidRPr="00D24E69">
              <w:t>19.30hrs, Thursday 1 February 2018 in the Pavilion.</w:t>
            </w:r>
          </w:p>
          <w:p w:rsidR="00D24E69" w:rsidRDefault="00D24E69" w:rsidP="00F26FDB">
            <w:pPr>
              <w:pStyle w:val="NoSpacing"/>
              <w:jc w:val="both"/>
              <w:rPr>
                <w:b/>
              </w:rPr>
            </w:pPr>
          </w:p>
        </w:tc>
        <w:tc>
          <w:tcPr>
            <w:tcW w:w="952" w:type="dxa"/>
          </w:tcPr>
          <w:p w:rsidR="00C16401" w:rsidRDefault="00D24E69" w:rsidP="00C16401">
            <w:pPr>
              <w:pStyle w:val="NoSpacing"/>
              <w:jc w:val="center"/>
              <w:rPr>
                <w:b/>
              </w:rPr>
            </w:pPr>
            <w:r>
              <w:rPr>
                <w:b/>
              </w:rPr>
              <w:t>All</w:t>
            </w:r>
          </w:p>
        </w:tc>
      </w:tr>
    </w:tbl>
    <w:p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272" w:rsidRDefault="00430272" w:rsidP="00332A9C">
      <w:pPr>
        <w:spacing w:after="0" w:line="240" w:lineRule="auto"/>
      </w:pPr>
      <w:r>
        <w:separator/>
      </w:r>
    </w:p>
  </w:endnote>
  <w:endnote w:type="continuationSeparator" w:id="0">
    <w:p w:rsidR="00430272" w:rsidRDefault="00430272" w:rsidP="00332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118297"/>
      <w:docPartObj>
        <w:docPartGallery w:val="Page Numbers (Bottom of Page)"/>
        <w:docPartUnique/>
      </w:docPartObj>
    </w:sdtPr>
    <w:sdtContent>
      <w:p w:rsidR="00FA4DAF" w:rsidRDefault="00FA4DAF">
        <w:pPr>
          <w:pStyle w:val="Footer"/>
          <w:jc w:val="center"/>
        </w:pPr>
        <w:fldSimple w:instr=" PAGE   \* MERGEFORMAT ">
          <w:r w:rsidR="00FC4B23">
            <w:rPr>
              <w:noProof/>
            </w:rPr>
            <w:t>4</w:t>
          </w:r>
        </w:fldSimple>
      </w:p>
    </w:sdtContent>
  </w:sdt>
  <w:p w:rsidR="00FA4DAF" w:rsidRDefault="00FA4D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272" w:rsidRDefault="00430272" w:rsidP="00332A9C">
      <w:pPr>
        <w:spacing w:after="0" w:line="240" w:lineRule="auto"/>
      </w:pPr>
      <w:r>
        <w:separator/>
      </w:r>
    </w:p>
  </w:footnote>
  <w:footnote w:type="continuationSeparator" w:id="0">
    <w:p w:rsidR="00430272" w:rsidRDefault="00430272" w:rsidP="00332A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443C1C"/>
    <w:rsid w:val="00054FF0"/>
    <w:rsid w:val="001E791D"/>
    <w:rsid w:val="00247D33"/>
    <w:rsid w:val="00332A9C"/>
    <w:rsid w:val="00403F5D"/>
    <w:rsid w:val="00430272"/>
    <w:rsid w:val="00443C1C"/>
    <w:rsid w:val="00476F00"/>
    <w:rsid w:val="004808DB"/>
    <w:rsid w:val="00485186"/>
    <w:rsid w:val="00530AB6"/>
    <w:rsid w:val="005411E6"/>
    <w:rsid w:val="0055096C"/>
    <w:rsid w:val="005C5CED"/>
    <w:rsid w:val="005D34B3"/>
    <w:rsid w:val="00622D74"/>
    <w:rsid w:val="006B17BA"/>
    <w:rsid w:val="007435CD"/>
    <w:rsid w:val="0085472A"/>
    <w:rsid w:val="0087609D"/>
    <w:rsid w:val="008C3AAF"/>
    <w:rsid w:val="008D6FFF"/>
    <w:rsid w:val="00940927"/>
    <w:rsid w:val="00A96FF7"/>
    <w:rsid w:val="00AC3BB9"/>
    <w:rsid w:val="00B43AA2"/>
    <w:rsid w:val="00B90B51"/>
    <w:rsid w:val="00C16401"/>
    <w:rsid w:val="00D24E69"/>
    <w:rsid w:val="00DB23DA"/>
    <w:rsid w:val="00DC5736"/>
    <w:rsid w:val="00DD3033"/>
    <w:rsid w:val="00EA6964"/>
    <w:rsid w:val="00F20976"/>
    <w:rsid w:val="00F26FDB"/>
    <w:rsid w:val="00F342B5"/>
    <w:rsid w:val="00F405F3"/>
    <w:rsid w:val="00FA4DAF"/>
    <w:rsid w:val="00FB1DE8"/>
    <w:rsid w:val="00FC4B23"/>
    <w:rsid w:val="00FE6E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8F9E0-B211-4979-B2C6-140BB40F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21</cp:revision>
  <dcterms:created xsi:type="dcterms:W3CDTF">2017-12-10T09:58:00Z</dcterms:created>
  <dcterms:modified xsi:type="dcterms:W3CDTF">2017-12-10T15:01:00Z</dcterms:modified>
</cp:coreProperties>
</file>